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4E" w:rsidRPr="00C203E1" w:rsidRDefault="00C203E1" w:rsidP="00C203E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203E1">
        <w:rPr>
          <w:rFonts w:cs="Arial"/>
          <w:bCs/>
          <w:kern w:val="28"/>
          <w:sz w:val="28"/>
          <w:szCs w:val="32"/>
        </w:rPr>
        <w:t>ГОРОДСКОЕ ПОСЕЛЕНИЕ</w:t>
      </w:r>
      <w:r w:rsidRPr="00C203E1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C203E1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C203E1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A0114E" w:rsidRPr="00C203E1" w:rsidRDefault="00A0114E" w:rsidP="00C203E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A0114E" w:rsidRPr="00C203E1" w:rsidRDefault="00C203E1" w:rsidP="00C203E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C203E1">
        <w:rPr>
          <w:rFonts w:cs="Arial"/>
          <w:bCs/>
          <w:kern w:val="28"/>
          <w:sz w:val="28"/>
          <w:szCs w:val="32"/>
        </w:rPr>
        <w:t>РЕШЕНИЕ</w:t>
      </w:r>
    </w:p>
    <w:p w:rsidR="00C203E1" w:rsidRDefault="00C203E1" w:rsidP="00C203E1">
      <w:pPr>
        <w:spacing w:after="120"/>
        <w:ind w:firstLine="0"/>
        <w:jc w:val="center"/>
      </w:pPr>
    </w:p>
    <w:p w:rsidR="00A0114E" w:rsidRDefault="00A0114E" w:rsidP="00C203E1">
      <w:pPr>
        <w:spacing w:after="120"/>
        <w:ind w:firstLine="0"/>
        <w:jc w:val="center"/>
      </w:pPr>
      <w:r>
        <w:t>от 7 февраля 2025 г.                                                           № 206</w:t>
      </w:r>
    </w:p>
    <w:p w:rsidR="00C203E1" w:rsidRDefault="00C203E1" w:rsidP="00C203E1">
      <w:pPr>
        <w:spacing w:after="120"/>
        <w:ind w:firstLine="0"/>
        <w:jc w:val="center"/>
      </w:pPr>
    </w:p>
    <w:p w:rsidR="00A0114E" w:rsidRDefault="00A0114E" w:rsidP="00C203E1">
      <w:pPr>
        <w:spacing w:after="120"/>
        <w:ind w:firstLine="0"/>
        <w:jc w:val="center"/>
      </w:pPr>
      <w:r w:rsidRPr="00C203E1">
        <w:rPr>
          <w:rFonts w:cs="Arial"/>
          <w:b/>
          <w:bCs/>
          <w:kern w:val="28"/>
          <w:sz w:val="32"/>
          <w:szCs w:val="32"/>
        </w:rPr>
        <w:t>Об определении структуры и правил формирования реестрового номера муниципального имущества, определении способа ведения реестра муниципального имущества городского поселения «Город Жиздра»</w:t>
      </w:r>
    </w:p>
    <w:p w:rsidR="00A0114E" w:rsidRDefault="00A0114E" w:rsidP="00C203E1">
      <w:pPr>
        <w:spacing w:after="120"/>
        <w:ind w:firstLine="0"/>
        <w:jc w:val="center"/>
      </w:pPr>
    </w:p>
    <w:p w:rsidR="00A0114E" w:rsidRDefault="00A0114E" w:rsidP="00C203E1">
      <w:pPr>
        <w:spacing w:after="120"/>
        <w:ind w:firstLine="709"/>
      </w:pPr>
      <w:r>
        <w:t>В соответствии Порядком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частью 6 статьи 52 Устава городского поселения «Город Жиздра», Городская Дума городского поселения «Город Жиздра»</w:t>
      </w:r>
    </w:p>
    <w:p w:rsidR="00A0114E" w:rsidRPr="00C203E1" w:rsidRDefault="00A0114E" w:rsidP="00C203E1">
      <w:pPr>
        <w:spacing w:after="120"/>
        <w:ind w:firstLine="0"/>
        <w:rPr>
          <w:b/>
        </w:rPr>
      </w:pPr>
      <w:r w:rsidRPr="00C203E1">
        <w:rPr>
          <w:b/>
        </w:rPr>
        <w:t>РЕШИЛА:</w:t>
      </w:r>
    </w:p>
    <w:p w:rsidR="00A0114E" w:rsidRDefault="00A0114E" w:rsidP="00C203E1">
      <w:pPr>
        <w:spacing w:after="120"/>
        <w:ind w:firstLine="709"/>
      </w:pPr>
      <w:r>
        <w:t>1. Утвердить Положение о структуре и правилах формирования реестрового номера муниципального имущества городского поселения «Город Жиздра» (приложение).</w:t>
      </w:r>
    </w:p>
    <w:p w:rsidR="00A0114E" w:rsidRDefault="00A0114E" w:rsidP="00C203E1">
      <w:pPr>
        <w:spacing w:after="120"/>
        <w:ind w:firstLine="709"/>
      </w:pPr>
      <w: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A0114E" w:rsidRDefault="00A0114E" w:rsidP="00C203E1">
      <w:pPr>
        <w:spacing w:after="120"/>
        <w:ind w:firstLine="709"/>
      </w:pPr>
      <w:r>
        <w:t>3. Обеспечить хранение и обработку реестра муниципального имущества городского поселения «Город Жиздра»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0114E" w:rsidRDefault="00A0114E" w:rsidP="00C203E1">
      <w:pPr>
        <w:spacing w:after="120"/>
        <w:ind w:firstLine="709"/>
      </w:pPr>
      <w:r>
        <w:t>4. Настоящее Решение вступает в силу после его официального опубликования (обнародования).</w:t>
      </w:r>
    </w:p>
    <w:p w:rsidR="00A0114E" w:rsidRDefault="00A0114E" w:rsidP="00C203E1">
      <w:pPr>
        <w:spacing w:after="120"/>
        <w:ind w:firstLine="0"/>
      </w:pPr>
    </w:p>
    <w:p w:rsidR="00C203E1" w:rsidRDefault="00C203E1" w:rsidP="00C203E1">
      <w:pPr>
        <w:spacing w:after="120"/>
        <w:ind w:firstLine="0"/>
      </w:pPr>
    </w:p>
    <w:p w:rsidR="00C203E1" w:rsidRDefault="00C203E1" w:rsidP="00C203E1">
      <w:pPr>
        <w:spacing w:after="120"/>
        <w:ind w:firstLine="0"/>
      </w:pPr>
    </w:p>
    <w:p w:rsidR="00C203E1" w:rsidRPr="00BB68AC" w:rsidRDefault="00A0114E" w:rsidP="00C203E1">
      <w:pPr>
        <w:spacing w:after="120"/>
        <w:ind w:firstLine="709"/>
        <w:jc w:val="right"/>
        <w:rPr>
          <w:b/>
        </w:rPr>
      </w:pPr>
      <w:r w:rsidRPr="00BB68AC">
        <w:rPr>
          <w:b/>
        </w:rPr>
        <w:t>Глава городского поселения</w:t>
      </w:r>
      <w:r w:rsidR="00C203E1" w:rsidRPr="00BB68AC">
        <w:rPr>
          <w:b/>
        </w:rPr>
        <w:br/>
      </w:r>
      <w:r w:rsidRPr="00BB68AC">
        <w:rPr>
          <w:b/>
        </w:rPr>
        <w:t>«Город Жиздра»</w:t>
      </w:r>
    </w:p>
    <w:p w:rsidR="00A0114E" w:rsidRPr="00BB68AC" w:rsidRDefault="00A0114E" w:rsidP="00C203E1">
      <w:pPr>
        <w:spacing w:after="120"/>
        <w:ind w:firstLine="709"/>
        <w:jc w:val="right"/>
        <w:rPr>
          <w:b/>
        </w:rPr>
      </w:pPr>
      <w:r w:rsidRPr="00BB68AC">
        <w:rPr>
          <w:b/>
        </w:rPr>
        <w:t xml:space="preserve">Г.В. </w:t>
      </w:r>
      <w:proofErr w:type="spellStart"/>
      <w:r w:rsidRPr="00BB68AC">
        <w:rPr>
          <w:b/>
        </w:rPr>
        <w:t>Яшеч</w:t>
      </w:r>
      <w:bookmarkStart w:id="0" w:name="_GoBack"/>
      <w:bookmarkEnd w:id="0"/>
      <w:r w:rsidRPr="00BB68AC">
        <w:rPr>
          <w:b/>
        </w:rPr>
        <w:t>кина</w:t>
      </w:r>
      <w:proofErr w:type="spellEnd"/>
    </w:p>
    <w:p w:rsidR="00A0114E" w:rsidRDefault="00A0114E" w:rsidP="00A757A1">
      <w:pPr>
        <w:spacing w:after="120"/>
        <w:ind w:firstLine="0"/>
      </w:pPr>
    </w:p>
    <w:p w:rsidR="00A757A1" w:rsidRDefault="00A757A1" w:rsidP="00A757A1">
      <w:pPr>
        <w:spacing w:after="120"/>
        <w:ind w:firstLine="0"/>
      </w:pPr>
    </w:p>
    <w:p w:rsidR="00A757A1" w:rsidRDefault="00A757A1" w:rsidP="00A757A1">
      <w:pPr>
        <w:spacing w:after="120"/>
        <w:ind w:firstLine="0"/>
      </w:pPr>
    </w:p>
    <w:p w:rsidR="00A0114E" w:rsidRDefault="00A0114E" w:rsidP="00A757A1">
      <w:pPr>
        <w:spacing w:after="120"/>
        <w:ind w:firstLine="709"/>
        <w:jc w:val="right"/>
      </w:pPr>
      <w:r w:rsidRPr="00A757A1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A757A1" w:rsidRPr="00A757A1">
        <w:rPr>
          <w:rFonts w:cs="Arial"/>
          <w:b/>
          <w:bCs/>
          <w:kern w:val="28"/>
          <w:sz w:val="32"/>
          <w:szCs w:val="32"/>
        </w:rPr>
        <w:br/>
      </w:r>
      <w:r w:rsidRPr="00A757A1">
        <w:rPr>
          <w:rFonts w:cs="Arial"/>
          <w:b/>
          <w:bCs/>
          <w:kern w:val="28"/>
          <w:sz w:val="32"/>
          <w:szCs w:val="32"/>
        </w:rPr>
        <w:t>к Решению</w:t>
      </w:r>
      <w:r w:rsidR="00A757A1" w:rsidRPr="00A757A1">
        <w:rPr>
          <w:rFonts w:cs="Arial"/>
          <w:b/>
          <w:bCs/>
          <w:kern w:val="28"/>
          <w:sz w:val="32"/>
          <w:szCs w:val="32"/>
        </w:rPr>
        <w:br/>
      </w:r>
      <w:r w:rsidRPr="00A757A1">
        <w:rPr>
          <w:rFonts w:cs="Arial"/>
          <w:b/>
          <w:bCs/>
          <w:kern w:val="28"/>
          <w:sz w:val="32"/>
          <w:szCs w:val="32"/>
        </w:rPr>
        <w:t>Городской Думы</w:t>
      </w:r>
      <w:r w:rsidR="00A757A1" w:rsidRPr="00A757A1">
        <w:rPr>
          <w:rFonts w:cs="Arial"/>
          <w:b/>
          <w:bCs/>
          <w:kern w:val="28"/>
          <w:sz w:val="32"/>
          <w:szCs w:val="32"/>
        </w:rPr>
        <w:br/>
      </w:r>
      <w:r w:rsidRPr="00A757A1">
        <w:rPr>
          <w:rFonts w:cs="Arial"/>
          <w:b/>
          <w:bCs/>
          <w:kern w:val="28"/>
          <w:sz w:val="32"/>
          <w:szCs w:val="32"/>
        </w:rPr>
        <w:t>городского поселения</w:t>
      </w:r>
      <w:r w:rsidR="00A757A1" w:rsidRPr="00A757A1">
        <w:rPr>
          <w:rFonts w:cs="Arial"/>
          <w:b/>
          <w:bCs/>
          <w:kern w:val="28"/>
          <w:sz w:val="32"/>
          <w:szCs w:val="32"/>
        </w:rPr>
        <w:br/>
      </w:r>
      <w:r w:rsidRPr="00A757A1">
        <w:rPr>
          <w:rFonts w:cs="Arial"/>
          <w:b/>
          <w:bCs/>
          <w:kern w:val="28"/>
          <w:sz w:val="32"/>
          <w:szCs w:val="32"/>
        </w:rPr>
        <w:t>«Город Жиздра»</w:t>
      </w:r>
      <w:r w:rsidR="00A757A1" w:rsidRPr="00A757A1">
        <w:rPr>
          <w:rFonts w:cs="Arial"/>
          <w:b/>
          <w:bCs/>
          <w:kern w:val="28"/>
          <w:sz w:val="32"/>
          <w:szCs w:val="32"/>
        </w:rPr>
        <w:br/>
      </w:r>
      <w:r w:rsidRPr="00A757A1">
        <w:rPr>
          <w:rFonts w:cs="Arial"/>
          <w:b/>
          <w:bCs/>
          <w:kern w:val="28"/>
          <w:sz w:val="32"/>
          <w:szCs w:val="32"/>
        </w:rPr>
        <w:t>от 7 февраля 2025 г. № 206</w:t>
      </w:r>
    </w:p>
    <w:p w:rsidR="00A0114E" w:rsidRDefault="00A0114E" w:rsidP="00C203E1">
      <w:pPr>
        <w:spacing w:after="120"/>
        <w:ind w:firstLine="709"/>
      </w:pPr>
    </w:p>
    <w:p w:rsidR="00A0114E" w:rsidRPr="00A757A1" w:rsidRDefault="00A0114E" w:rsidP="00A757A1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A757A1">
        <w:rPr>
          <w:rFonts w:cs="Arial"/>
          <w:b/>
          <w:bCs/>
          <w:kern w:val="32"/>
          <w:sz w:val="32"/>
          <w:szCs w:val="32"/>
        </w:rPr>
        <w:t>ПОЛОЖЕНИЕ</w:t>
      </w:r>
      <w:r w:rsidR="00A757A1" w:rsidRPr="00A757A1">
        <w:rPr>
          <w:rFonts w:cs="Arial"/>
          <w:b/>
          <w:bCs/>
          <w:kern w:val="32"/>
          <w:sz w:val="32"/>
          <w:szCs w:val="32"/>
        </w:rPr>
        <w:t xml:space="preserve"> </w:t>
      </w:r>
      <w:r w:rsidRPr="00A757A1">
        <w:rPr>
          <w:rFonts w:cs="Arial"/>
          <w:b/>
          <w:bCs/>
          <w:kern w:val="32"/>
          <w:sz w:val="32"/>
          <w:szCs w:val="32"/>
        </w:rPr>
        <w:t>О СТРУКТУРЕ И ПРАВИЛАХ ФОРМИРОВАНИЯ РЕЕСТРОВОГО НОМЕРА МУНИЦИПАЛЬНОГО ИМУЩЕСТВА ГОРОДСКОГО ПОСЕЛЕНИЯ «ГОРОД ЖИЗДРА»</w:t>
      </w:r>
    </w:p>
    <w:p w:rsidR="00A0114E" w:rsidRDefault="00A0114E" w:rsidP="00A757A1">
      <w:pPr>
        <w:spacing w:after="120"/>
        <w:ind w:firstLine="709"/>
      </w:pPr>
      <w:r>
        <w:t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муниципального имущества городского поселения «Город Жиздра».</w:t>
      </w:r>
    </w:p>
    <w:p w:rsidR="00A0114E" w:rsidRDefault="00A0114E" w:rsidP="00A757A1">
      <w:pPr>
        <w:spacing w:after="120"/>
        <w:ind w:firstLine="709"/>
      </w:pPr>
      <w:r>
        <w:t>2. Структура реестрового номера муниципального имущества состоит из трех цифровых групп, отделенных точками:</w:t>
      </w:r>
    </w:p>
    <w:p w:rsidR="00A0114E" w:rsidRDefault="00A0114E" w:rsidP="00A757A1">
      <w:pPr>
        <w:spacing w:after="120"/>
        <w:ind w:firstLine="709"/>
      </w:pPr>
      <w:r>
        <w:t>первые цифры - номер раздела муниципального имущества;</w:t>
      </w:r>
    </w:p>
    <w:p w:rsidR="00A0114E" w:rsidRDefault="00A0114E" w:rsidP="00A757A1">
      <w:pPr>
        <w:spacing w:after="120"/>
        <w:ind w:firstLine="709"/>
      </w:pPr>
      <w:r>
        <w:t>вторые цифры - номер подраздела реестра муниципального имущества;</w:t>
      </w:r>
    </w:p>
    <w:p w:rsidR="00A0114E" w:rsidRDefault="00A0114E" w:rsidP="00A757A1">
      <w:pPr>
        <w:spacing w:after="120"/>
        <w:ind w:firstLine="709"/>
      </w:pPr>
      <w:r>
        <w:t>третьи цифры - номер порядкового номера объекта в реестре.</w:t>
      </w:r>
    </w:p>
    <w:p w:rsidR="00A0114E" w:rsidRDefault="00A0114E" w:rsidP="00A757A1">
      <w:pPr>
        <w:spacing w:after="120"/>
        <w:ind w:firstLine="709"/>
      </w:pPr>
      <w:r>
        <w:t>Пример: в случае присвоения реестрового номера объекту недвижимого имущества, он формируется следующим образом:</w:t>
      </w:r>
    </w:p>
    <w:p w:rsidR="00A757A1" w:rsidRDefault="00A757A1" w:rsidP="00A757A1">
      <w:pPr>
        <w:spacing w:after="120"/>
        <w:ind w:firstLine="709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9"/>
        <w:gridCol w:w="5150"/>
        <w:gridCol w:w="2887"/>
      </w:tblGrid>
      <w:tr w:rsidR="00A757A1" w:rsidRPr="00A757A1" w:rsidTr="00A757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7A1" w:rsidRPr="00A757A1" w:rsidRDefault="00A757A1" w:rsidP="00A757A1">
            <w:pPr>
              <w:pStyle w:val="Table0"/>
              <w:rPr>
                <w:lang w:eastAsia="en-US"/>
              </w:rPr>
            </w:pPr>
            <w:r w:rsidRPr="00A757A1">
              <w:rPr>
                <w:lang w:eastAsia="en-US"/>
              </w:rPr>
              <w:t>Номер раздела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7A1" w:rsidRPr="00A757A1" w:rsidRDefault="00A757A1" w:rsidP="00A757A1">
            <w:pPr>
              <w:pStyle w:val="Table0"/>
              <w:rPr>
                <w:lang w:eastAsia="en-US"/>
              </w:rPr>
            </w:pPr>
            <w:r w:rsidRPr="00A757A1">
              <w:rPr>
                <w:lang w:eastAsia="en-US"/>
              </w:rPr>
              <w:t>Номер подраздела реестра муниципального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7A1" w:rsidRPr="00A757A1" w:rsidRDefault="00A757A1" w:rsidP="00A757A1">
            <w:pPr>
              <w:pStyle w:val="Table0"/>
              <w:rPr>
                <w:lang w:eastAsia="en-US"/>
              </w:rPr>
            </w:pPr>
            <w:r w:rsidRPr="00A757A1">
              <w:rPr>
                <w:lang w:eastAsia="en-US"/>
              </w:rPr>
              <w:t>Порядковый номер объекта</w:t>
            </w:r>
          </w:p>
        </w:tc>
      </w:tr>
      <w:tr w:rsidR="00A757A1" w:rsidRPr="00A757A1" w:rsidTr="00A757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7A1" w:rsidRPr="00A757A1" w:rsidRDefault="00A757A1" w:rsidP="00A757A1">
            <w:pPr>
              <w:pStyle w:val="Table"/>
              <w:jc w:val="center"/>
              <w:rPr>
                <w:lang w:eastAsia="en-US"/>
              </w:rPr>
            </w:pPr>
            <w:r w:rsidRPr="00A757A1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7A1" w:rsidRPr="00A757A1" w:rsidRDefault="00A757A1" w:rsidP="00A757A1">
            <w:pPr>
              <w:pStyle w:val="Table"/>
              <w:jc w:val="center"/>
              <w:rPr>
                <w:lang w:eastAsia="en-US"/>
              </w:rPr>
            </w:pPr>
            <w:r w:rsidRPr="00A757A1">
              <w:rPr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7A1" w:rsidRPr="00A757A1" w:rsidRDefault="00A757A1" w:rsidP="00A757A1">
            <w:pPr>
              <w:pStyle w:val="Table"/>
              <w:jc w:val="center"/>
              <w:rPr>
                <w:lang w:eastAsia="en-US"/>
              </w:rPr>
            </w:pPr>
            <w:r w:rsidRPr="00A757A1">
              <w:rPr>
                <w:lang w:eastAsia="en-US"/>
              </w:rPr>
              <w:t>1</w:t>
            </w:r>
          </w:p>
        </w:tc>
      </w:tr>
    </w:tbl>
    <w:p w:rsidR="00A757A1" w:rsidRDefault="00A757A1" w:rsidP="00A757A1">
      <w:pPr>
        <w:spacing w:after="120"/>
        <w:ind w:firstLine="0"/>
      </w:pPr>
    </w:p>
    <w:p w:rsidR="00A0114E" w:rsidRDefault="00A0114E" w:rsidP="00C203E1">
      <w:pPr>
        <w:spacing w:after="120"/>
        <w:ind w:firstLine="709"/>
      </w:pPr>
      <w:r>
        <w:t>Соответственно, сформированный реестровый номер – 1.1.1.1.</w:t>
      </w:r>
    </w:p>
    <w:p w:rsidR="00A0114E" w:rsidRDefault="00A0114E" w:rsidP="00C203E1">
      <w:pPr>
        <w:spacing w:after="120"/>
        <w:ind w:firstLine="709"/>
      </w:pPr>
      <w:r>
        <w:t>3. Формирование реестрового номера муниципального имущества осуществляется ответственным специалистом администрации в соответствии со структурой, определенной пунктом 2 настоящего Положения.</w:t>
      </w:r>
    </w:p>
    <w:p w:rsidR="00A0114E" w:rsidRDefault="00A0114E" w:rsidP="00C203E1">
      <w:pPr>
        <w:spacing w:after="120"/>
        <w:ind w:firstLine="709"/>
      </w:pPr>
      <w: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городского поселения «Город Жиздра» на объект учета. Соответственно, объекту учета может быть присвоен только один реестровый номер.</w:t>
      </w:r>
    </w:p>
    <w:p w:rsidR="00B45A74" w:rsidRDefault="00A0114E" w:rsidP="00C203E1">
      <w:pPr>
        <w:spacing w:after="120"/>
        <w:ind w:firstLine="709"/>
      </w:pPr>
      <w:r>
        <w:t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пунктами 2- 4 настоящего Положения.</w:t>
      </w:r>
    </w:p>
    <w:sectPr w:rsidR="00B45A74" w:rsidSect="00A011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4E"/>
    <w:rsid w:val="00A0114E"/>
    <w:rsid w:val="00A757A1"/>
    <w:rsid w:val="00B45A74"/>
    <w:rsid w:val="00BB68AC"/>
    <w:rsid w:val="00C203E1"/>
    <w:rsid w:val="00CA3615"/>
    <w:rsid w:val="00F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03E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3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3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3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3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203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03E1"/>
  </w:style>
  <w:style w:type="character" w:customStyle="1" w:styleId="10">
    <w:name w:val="Заголовок 1 Знак"/>
    <w:basedOn w:val="a0"/>
    <w:link w:val="1"/>
    <w:rsid w:val="00C203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03E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03E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03E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203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203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C203E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203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203E1"/>
    <w:rPr>
      <w:color w:val="0000FF"/>
      <w:u w:val="none"/>
    </w:rPr>
  </w:style>
  <w:style w:type="paragraph" w:customStyle="1" w:styleId="Application">
    <w:name w:val="Application!Приложение"/>
    <w:rsid w:val="00C203E1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203E1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203E1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03E1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203E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03E1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203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03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03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03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203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203E1"/>
  </w:style>
  <w:style w:type="character" w:customStyle="1" w:styleId="10">
    <w:name w:val="Заголовок 1 Знак"/>
    <w:basedOn w:val="a0"/>
    <w:link w:val="1"/>
    <w:rsid w:val="00C203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03E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03E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03E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203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203E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C203E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203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203E1"/>
    <w:rPr>
      <w:color w:val="0000FF"/>
      <w:u w:val="none"/>
    </w:rPr>
  </w:style>
  <w:style w:type="paragraph" w:customStyle="1" w:styleId="Application">
    <w:name w:val="Application!Приложение"/>
    <w:rsid w:val="00C203E1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203E1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203E1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203E1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203E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062E-2163-4581-A6D2-C81A2EAE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2025-02-11T11:32:00Z</dcterms:created>
  <dcterms:modified xsi:type="dcterms:W3CDTF">2025-02-11T11:32:00Z</dcterms:modified>
</cp:coreProperties>
</file>