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E4B" w:rsidRPr="003F340F" w:rsidRDefault="00AD25B1" w:rsidP="00915E4B">
      <w:pPr>
        <w:ind w:firstLine="540"/>
        <w:jc w:val="center"/>
        <w:rPr>
          <w:b/>
          <w:bCs/>
        </w:rPr>
      </w:pPr>
      <w:r>
        <w:t xml:space="preserve">   </w:t>
      </w:r>
      <w:r w:rsidR="001679A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3.85pt">
            <v:imagedata r:id="rId7" o:title=""/>
          </v:shape>
        </w:pic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АДМИНИСТРАЦИЯ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ГОРОДСКОГО ПОСЕЛЕНИЯ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«ГОРОД ЖИЗДРА»</w:t>
      </w: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bCs/>
          <w:sz w:val="28"/>
          <w:szCs w:val="28"/>
        </w:rPr>
        <w:t>КАЛУЖСКОЙ ОБЛАСТИ</w:t>
      </w:r>
    </w:p>
    <w:p w:rsidR="00915E4B" w:rsidRPr="00E32543" w:rsidRDefault="00915E4B" w:rsidP="00915E4B">
      <w:pPr>
        <w:ind w:firstLine="540"/>
        <w:jc w:val="center"/>
        <w:rPr>
          <w:sz w:val="28"/>
          <w:szCs w:val="28"/>
        </w:rPr>
      </w:pPr>
    </w:p>
    <w:p w:rsidR="00915E4B" w:rsidRPr="00E32543" w:rsidRDefault="00915E4B" w:rsidP="00915E4B">
      <w:pPr>
        <w:ind w:firstLine="540"/>
        <w:jc w:val="center"/>
        <w:rPr>
          <w:b/>
          <w:bCs/>
          <w:sz w:val="28"/>
          <w:szCs w:val="28"/>
        </w:rPr>
      </w:pPr>
      <w:r w:rsidRPr="00E32543">
        <w:rPr>
          <w:b/>
          <w:sz w:val="28"/>
          <w:szCs w:val="28"/>
        </w:rPr>
        <w:t>ПОСТАНОВЛЕНИЕ</w:t>
      </w:r>
    </w:p>
    <w:p w:rsidR="00915E4B" w:rsidRPr="00655362" w:rsidRDefault="00915E4B" w:rsidP="00263B2E">
      <w:pPr>
        <w:spacing w:after="120"/>
        <w:jc w:val="center"/>
        <w:rPr>
          <w:b/>
          <w:sz w:val="40"/>
          <w:szCs w:val="40"/>
        </w:rPr>
      </w:pPr>
    </w:p>
    <w:p w:rsidR="00AD2626" w:rsidRPr="00915E4B" w:rsidRDefault="003F340F" w:rsidP="00263B2E">
      <w:pPr>
        <w:spacing w:after="120"/>
        <w:ind w:firstLine="708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</w:t>
      </w:r>
      <w:r w:rsidR="00655362" w:rsidRPr="0065536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января</w:t>
      </w:r>
      <w:r w:rsidR="00AD2626" w:rsidRPr="00655362">
        <w:rPr>
          <w:rFonts w:ascii="Arial" w:hAnsi="Arial" w:cs="Arial"/>
          <w:sz w:val="26"/>
          <w:szCs w:val="26"/>
        </w:rPr>
        <w:t xml:space="preserve"> </w:t>
      </w:r>
      <w:r w:rsidR="00AD2626" w:rsidRPr="003363B1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5</w:t>
      </w:r>
      <w:r w:rsidR="00AD2626" w:rsidRPr="003363B1">
        <w:rPr>
          <w:rFonts w:ascii="Arial" w:hAnsi="Arial" w:cs="Arial"/>
          <w:sz w:val="26"/>
          <w:szCs w:val="26"/>
        </w:rPr>
        <w:t xml:space="preserve"> г.                         </w:t>
      </w:r>
      <w:r w:rsidR="00263B2E" w:rsidRPr="003363B1">
        <w:rPr>
          <w:rFonts w:ascii="Arial" w:hAnsi="Arial" w:cs="Arial"/>
          <w:sz w:val="26"/>
          <w:szCs w:val="26"/>
        </w:rPr>
        <w:t xml:space="preserve">    </w:t>
      </w:r>
      <w:r w:rsidR="00AD2626" w:rsidRPr="003363B1">
        <w:rPr>
          <w:rFonts w:ascii="Arial" w:hAnsi="Arial" w:cs="Arial"/>
          <w:sz w:val="26"/>
          <w:szCs w:val="26"/>
        </w:rPr>
        <w:t xml:space="preserve">                          № </w:t>
      </w:r>
      <w:r w:rsidR="00692503">
        <w:rPr>
          <w:rFonts w:ascii="Arial" w:hAnsi="Arial" w:cs="Arial"/>
          <w:sz w:val="26"/>
          <w:szCs w:val="26"/>
        </w:rPr>
        <w:t>4</w:t>
      </w:r>
    </w:p>
    <w:p w:rsidR="00A70A25" w:rsidRDefault="00A70A25" w:rsidP="00A70A25">
      <w:pPr>
        <w:widowControl w:val="0"/>
        <w:ind w:left="85" w:right="5387"/>
        <w:jc w:val="both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3F49FD">
        <w:rPr>
          <w:b/>
          <w:kern w:val="36"/>
          <w:sz w:val="26"/>
          <w:szCs w:val="26"/>
        </w:rPr>
        <w:t>г</w:t>
      </w:r>
      <w:r w:rsidRPr="00A70A25">
        <w:rPr>
          <w:b/>
          <w:kern w:val="36"/>
          <w:sz w:val="26"/>
          <w:szCs w:val="26"/>
        </w:rPr>
        <w:t xml:space="preserve">ородского поселения «Город Жиздра» Калужской области </w:t>
      </w:r>
    </w:p>
    <w:p w:rsidR="00A70A25" w:rsidRDefault="00A70A25" w:rsidP="00A70A25">
      <w:pPr>
        <w:widowControl w:val="0"/>
        <w:ind w:left="85" w:right="5387"/>
        <w:jc w:val="both"/>
        <w:rPr>
          <w:b/>
          <w:bCs/>
          <w:sz w:val="26"/>
          <w:szCs w:val="26"/>
        </w:rPr>
      </w:pPr>
    </w:p>
    <w:p w:rsidR="00A70A25" w:rsidRDefault="00A70A25" w:rsidP="00A70A25">
      <w:pPr>
        <w:adjustRightInd w:val="0"/>
        <w:ind w:firstLine="568"/>
        <w:contextualSpacing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В соответствии со статьёй 42.10 Федерального закона от 24.07.2007 года № 221-ФЗ «О государственном кадастре недвижимости»</w:t>
      </w:r>
      <w:r>
        <w:rPr>
          <w:rFonts w:eastAsia="Calibri"/>
          <w:sz w:val="26"/>
          <w:szCs w:val="26"/>
        </w:rPr>
        <w:t xml:space="preserve"> администрация </w:t>
      </w:r>
      <w:r w:rsidR="00915E4B">
        <w:rPr>
          <w:rFonts w:eastAsia="Calibri"/>
          <w:sz w:val="26"/>
          <w:szCs w:val="26"/>
        </w:rPr>
        <w:t>городского поселения «Город Жиздра» Калужской области</w:t>
      </w:r>
    </w:p>
    <w:p w:rsidR="00915E4B" w:rsidRDefault="00915E4B" w:rsidP="00A70A25">
      <w:pPr>
        <w:adjustRightInd w:val="0"/>
        <w:ind w:firstLine="568"/>
        <w:contextualSpacing/>
        <w:jc w:val="both"/>
        <w:rPr>
          <w:rFonts w:eastAsia="Calibri"/>
          <w:sz w:val="26"/>
          <w:szCs w:val="26"/>
        </w:rPr>
      </w:pPr>
    </w:p>
    <w:p w:rsidR="00A70A25" w:rsidRDefault="00A70A25" w:rsidP="00A70A25">
      <w:pPr>
        <w:adjustRightInd w:val="0"/>
        <w:ind w:firstLine="568"/>
        <w:contextual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A70A25" w:rsidRDefault="00A70A25" w:rsidP="00A70A25">
      <w:pPr>
        <w:widowControl w:val="0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1. Создать </w:t>
      </w:r>
      <w:r>
        <w:rPr>
          <w:kern w:val="36"/>
          <w:sz w:val="26"/>
          <w:szCs w:val="26"/>
        </w:rPr>
        <w:t xml:space="preserve">согласительную комиссию по согласованию местоположения границ земельных участков при выполнении комплексных кадастровых работ на территории </w:t>
      </w:r>
      <w:r w:rsidR="00915E4B">
        <w:rPr>
          <w:kern w:val="36"/>
          <w:sz w:val="26"/>
          <w:szCs w:val="26"/>
        </w:rPr>
        <w:t>г</w:t>
      </w:r>
      <w:r w:rsidR="007E5188" w:rsidRPr="007E5188">
        <w:rPr>
          <w:kern w:val="36"/>
          <w:sz w:val="26"/>
          <w:szCs w:val="26"/>
        </w:rPr>
        <w:t xml:space="preserve">ородского поселения «Город Жиздра» Калужской области </w:t>
      </w:r>
      <w:r>
        <w:rPr>
          <w:kern w:val="36"/>
          <w:sz w:val="26"/>
          <w:szCs w:val="26"/>
        </w:rPr>
        <w:t xml:space="preserve">в составе, указанном в приложении </w:t>
      </w:r>
      <w:r w:rsidR="00D966C4">
        <w:rPr>
          <w:kern w:val="36"/>
          <w:sz w:val="26"/>
          <w:szCs w:val="26"/>
        </w:rPr>
        <w:t xml:space="preserve">№ </w:t>
      </w:r>
      <w:r>
        <w:rPr>
          <w:kern w:val="36"/>
          <w:sz w:val="26"/>
          <w:szCs w:val="26"/>
        </w:rPr>
        <w:t>1 к настоящему постановлению.</w:t>
      </w:r>
    </w:p>
    <w:p w:rsidR="00A70A25" w:rsidRDefault="00A70A25" w:rsidP="00A70A25">
      <w:pPr>
        <w:ind w:firstLine="708"/>
        <w:jc w:val="both"/>
        <w:outlineLvl w:val="0"/>
        <w:rPr>
          <w:kern w:val="36"/>
          <w:sz w:val="26"/>
          <w:szCs w:val="26"/>
        </w:rPr>
      </w:pPr>
      <w:r>
        <w:rPr>
          <w:sz w:val="26"/>
          <w:szCs w:val="26"/>
        </w:rPr>
        <w:t xml:space="preserve">2. Утвердить </w:t>
      </w:r>
      <w:r>
        <w:rPr>
          <w:kern w:val="36"/>
          <w:sz w:val="26"/>
          <w:szCs w:val="26"/>
        </w:rPr>
        <w:t xml:space="preserve">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915E4B">
        <w:rPr>
          <w:kern w:val="36"/>
          <w:sz w:val="26"/>
          <w:szCs w:val="26"/>
        </w:rPr>
        <w:t>г</w:t>
      </w:r>
      <w:r w:rsidR="007E5188" w:rsidRPr="007E5188">
        <w:rPr>
          <w:kern w:val="36"/>
          <w:sz w:val="26"/>
          <w:szCs w:val="26"/>
        </w:rPr>
        <w:t xml:space="preserve">ородского поселения «Город Жиздра» Калужской области </w:t>
      </w:r>
      <w:r>
        <w:rPr>
          <w:kern w:val="36"/>
          <w:sz w:val="26"/>
          <w:szCs w:val="26"/>
        </w:rPr>
        <w:t>согласно приложению № 2.</w:t>
      </w:r>
    </w:p>
    <w:p w:rsidR="00A70A25" w:rsidRDefault="00A70A25" w:rsidP="00A70A25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3. Опубликовать настоящее постановление на официальн</w:t>
      </w:r>
      <w:r w:rsidR="0007386F">
        <w:rPr>
          <w:sz w:val="26"/>
          <w:szCs w:val="26"/>
        </w:rPr>
        <w:t>ом</w:t>
      </w:r>
      <w:r>
        <w:rPr>
          <w:sz w:val="26"/>
          <w:szCs w:val="26"/>
        </w:rPr>
        <w:t xml:space="preserve"> сайт</w:t>
      </w:r>
      <w:r w:rsidR="0007386F">
        <w:rPr>
          <w:sz w:val="26"/>
          <w:szCs w:val="26"/>
        </w:rPr>
        <w:t>е</w:t>
      </w:r>
      <w:r w:rsidR="0007386F" w:rsidRPr="0007386F">
        <w:t xml:space="preserve"> </w:t>
      </w:r>
      <w:r w:rsidR="00915E4B" w:rsidRPr="00915E4B">
        <w:rPr>
          <w:sz w:val="26"/>
          <w:szCs w:val="26"/>
        </w:rPr>
        <w:t>городского поселения «Город Жиздра»</w:t>
      </w:r>
      <w:r>
        <w:rPr>
          <w:sz w:val="26"/>
          <w:szCs w:val="26"/>
        </w:rPr>
        <w:t xml:space="preserve"> Калужской области.</w:t>
      </w:r>
    </w:p>
    <w:p w:rsidR="00A70A25" w:rsidRDefault="00A70A25" w:rsidP="00A70A25">
      <w:pPr>
        <w:pStyle w:val="a4"/>
        <w:numPr>
          <w:ilvl w:val="0"/>
          <w:numId w:val="3"/>
        </w:numPr>
        <w:autoSpaceDE/>
        <w:autoSpaceDN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постановления оставляю за собой.</w:t>
      </w:r>
    </w:p>
    <w:p w:rsidR="00A70A25" w:rsidRDefault="00A70A25" w:rsidP="00A70A25">
      <w:pPr>
        <w:pStyle w:val="a4"/>
        <w:numPr>
          <w:ilvl w:val="0"/>
          <w:numId w:val="3"/>
        </w:numPr>
        <w:tabs>
          <w:tab w:val="left" w:pos="993"/>
        </w:tabs>
        <w:autoSpaceDE/>
        <w:autoSpaceDN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Настоящее постановление вступает в силу  после его официального опубликования (обнародования). </w:t>
      </w:r>
    </w:p>
    <w:p w:rsidR="00975222" w:rsidRDefault="00975222" w:rsidP="005748D8">
      <w:pPr>
        <w:spacing w:after="120"/>
        <w:ind w:firstLine="709"/>
        <w:jc w:val="both"/>
        <w:rPr>
          <w:sz w:val="25"/>
          <w:szCs w:val="25"/>
        </w:rPr>
      </w:pPr>
    </w:p>
    <w:p w:rsidR="00975222" w:rsidRDefault="00975222" w:rsidP="005748D8">
      <w:pPr>
        <w:spacing w:after="120"/>
        <w:ind w:firstLine="709"/>
        <w:jc w:val="both"/>
        <w:rPr>
          <w:sz w:val="25"/>
          <w:szCs w:val="25"/>
        </w:rPr>
      </w:pPr>
    </w:p>
    <w:p w:rsidR="00915E4B" w:rsidRDefault="00915E4B" w:rsidP="00915E4B">
      <w:pPr>
        <w:jc w:val="both"/>
        <w:rPr>
          <w:b/>
          <w:bCs/>
          <w:sz w:val="28"/>
          <w:szCs w:val="28"/>
        </w:rPr>
      </w:pPr>
      <w:r w:rsidRPr="00693114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а администрации</w:t>
      </w:r>
    </w:p>
    <w:p w:rsidR="00975222" w:rsidRPr="00915E4B" w:rsidRDefault="00915E4B" w:rsidP="00915E4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</w:t>
      </w:r>
      <w:r w:rsidRPr="00693114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 xml:space="preserve"> </w:t>
      </w:r>
      <w:r w:rsidRPr="00693114">
        <w:rPr>
          <w:b/>
          <w:bCs/>
          <w:sz w:val="28"/>
          <w:szCs w:val="28"/>
        </w:rPr>
        <w:t>«Город Жиз</w:t>
      </w:r>
      <w:r>
        <w:rPr>
          <w:b/>
          <w:bCs/>
          <w:sz w:val="28"/>
          <w:szCs w:val="28"/>
        </w:rPr>
        <w:t xml:space="preserve">дра»                </w:t>
      </w:r>
      <w:r w:rsidRPr="0069311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</w:t>
      </w:r>
      <w:r w:rsidRPr="0069311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М.Е. Мартынов</w:t>
      </w:r>
    </w:p>
    <w:p w:rsidR="00AD30B8" w:rsidRPr="00232ECD" w:rsidRDefault="00915E4B" w:rsidP="00915E4B">
      <w:pPr>
        <w:spacing w:after="12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</w:t>
      </w:r>
    </w:p>
    <w:p w:rsidR="0007386F" w:rsidRDefault="0007386F" w:rsidP="00F4434A">
      <w:pPr>
        <w:spacing w:after="120"/>
        <w:rPr>
          <w:b/>
          <w:sz w:val="25"/>
          <w:szCs w:val="25"/>
        </w:rPr>
      </w:pPr>
    </w:p>
    <w:p w:rsidR="0007386F" w:rsidRDefault="0007386F" w:rsidP="0007386F">
      <w:pPr>
        <w:jc w:val="right"/>
      </w:pPr>
      <w:r>
        <w:t>Приложение №1</w:t>
      </w:r>
    </w:p>
    <w:p w:rsidR="0007386F" w:rsidRDefault="0007386F" w:rsidP="0007386F">
      <w:pPr>
        <w:jc w:val="right"/>
      </w:pPr>
      <w:r>
        <w:t xml:space="preserve">к постановлению администрации </w:t>
      </w:r>
    </w:p>
    <w:p w:rsidR="0007386F" w:rsidRDefault="00915E4B" w:rsidP="0007386F">
      <w:pPr>
        <w:jc w:val="right"/>
      </w:pPr>
      <w:r>
        <w:t>городского поселения</w:t>
      </w:r>
    </w:p>
    <w:p w:rsidR="00915E4B" w:rsidRDefault="00915E4B" w:rsidP="0007386F">
      <w:pPr>
        <w:jc w:val="right"/>
      </w:pPr>
      <w:r>
        <w:t>«Город Жиздра»</w:t>
      </w:r>
    </w:p>
    <w:p w:rsidR="0007386F" w:rsidRDefault="0007386F" w:rsidP="00915E4B">
      <w:pPr>
        <w:jc w:val="right"/>
      </w:pPr>
      <w:r>
        <w:t>Калужской области</w:t>
      </w:r>
    </w:p>
    <w:p w:rsidR="0007386F" w:rsidRDefault="0007386F" w:rsidP="0007386F">
      <w:pPr>
        <w:jc w:val="right"/>
      </w:pPr>
      <w:r>
        <w:t>от «</w:t>
      </w:r>
      <w:r w:rsidR="003F340F">
        <w:t>21</w:t>
      </w:r>
      <w:r w:rsidR="00655362" w:rsidRPr="00655362">
        <w:t>»</w:t>
      </w:r>
      <w:r w:rsidRPr="00655362">
        <w:t xml:space="preserve"> </w:t>
      </w:r>
      <w:r w:rsidR="003F340F">
        <w:t>января</w:t>
      </w:r>
      <w:r w:rsidRPr="00655362">
        <w:t xml:space="preserve"> </w:t>
      </w:r>
      <w:r>
        <w:t>202</w:t>
      </w:r>
      <w:r w:rsidR="003F340F">
        <w:t>5</w:t>
      </w:r>
      <w:r>
        <w:t xml:space="preserve"> №</w:t>
      </w:r>
      <w:r w:rsidR="00692503">
        <w:t xml:space="preserve"> 4</w:t>
      </w:r>
      <w:r w:rsidR="00F207E8" w:rsidRPr="003F49FD">
        <w:t xml:space="preserve"> </w:t>
      </w: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Состав комиссии по согласованию местоположения границ </w:t>
      </w:r>
    </w:p>
    <w:p w:rsidR="0007386F" w:rsidRDefault="0007386F" w:rsidP="0007386F">
      <w:pPr>
        <w:widowControl w:val="0"/>
        <w:ind w:left="85"/>
        <w:jc w:val="center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земельных участков при выполнении комплексных </w:t>
      </w:r>
    </w:p>
    <w:p w:rsidR="0007386F" w:rsidRDefault="0007386F" w:rsidP="0007386F">
      <w:pPr>
        <w:widowControl w:val="0"/>
        <w:ind w:left="85"/>
        <w:jc w:val="center"/>
        <w:rPr>
          <w:sz w:val="26"/>
          <w:szCs w:val="26"/>
        </w:rPr>
      </w:pPr>
      <w:r>
        <w:rPr>
          <w:b/>
          <w:kern w:val="36"/>
          <w:sz w:val="26"/>
          <w:szCs w:val="26"/>
        </w:rPr>
        <w:t xml:space="preserve">кадастровых работ на территории </w:t>
      </w:r>
      <w:r w:rsidRPr="0007386F">
        <w:rPr>
          <w:b/>
          <w:kern w:val="36"/>
          <w:sz w:val="26"/>
          <w:szCs w:val="26"/>
        </w:rPr>
        <w:t>Городского поселения «Город Жиздра» Калужской области</w:t>
      </w:r>
    </w:p>
    <w:tbl>
      <w:tblPr>
        <w:tblStyle w:val="a3"/>
        <w:tblW w:w="10314" w:type="dxa"/>
        <w:tblInd w:w="-893" w:type="dxa"/>
        <w:tblLook w:val="04A0" w:firstRow="1" w:lastRow="0" w:firstColumn="1" w:lastColumn="0" w:noHBand="0" w:noVBand="1"/>
      </w:tblPr>
      <w:tblGrid>
        <w:gridCol w:w="6104"/>
        <w:gridCol w:w="4210"/>
      </w:tblGrid>
      <w:tr w:rsidR="0007386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6F" w:rsidRPr="003F49FD" w:rsidRDefault="0007386F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Председатель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6F" w:rsidRDefault="0007386F">
            <w:pPr>
              <w:jc w:val="both"/>
              <w:rPr>
                <w:sz w:val="26"/>
                <w:szCs w:val="26"/>
              </w:rPr>
            </w:pPr>
          </w:p>
        </w:tc>
      </w:tr>
      <w:tr w:rsidR="003F340F" w:rsidTr="003F49F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655362" w:rsidRDefault="003F340F" w:rsidP="005456A3">
            <w:pPr>
              <w:jc w:val="both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 xml:space="preserve">Глава администрации </w:t>
            </w:r>
            <w:r>
              <w:rPr>
                <w:sz w:val="26"/>
                <w:szCs w:val="26"/>
              </w:rPr>
              <w:t>городского поселения</w:t>
            </w:r>
            <w:r w:rsidRPr="00915E4B">
              <w:rPr>
                <w:sz w:val="26"/>
                <w:szCs w:val="26"/>
              </w:rPr>
              <w:t xml:space="preserve"> «Город Жиздра»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655362" w:rsidRDefault="003F340F" w:rsidP="005456A3">
            <w:pPr>
              <w:jc w:val="center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>Мартынов Максим Евгеньевич</w:t>
            </w:r>
          </w:p>
        </w:tc>
      </w:tr>
      <w:tr w:rsidR="003F340F" w:rsidTr="003F49FD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3F49FD" w:rsidRDefault="003F340F" w:rsidP="00915E4B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Секретарь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3F49FD" w:rsidRDefault="003F340F">
            <w:pPr>
              <w:jc w:val="center"/>
              <w:rPr>
                <w:sz w:val="26"/>
                <w:szCs w:val="26"/>
              </w:rPr>
            </w:pP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Pr="003F49FD" w:rsidRDefault="003F340F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 xml:space="preserve">Начальник отдела МХ и строительства  </w:t>
            </w:r>
          </w:p>
          <w:p w:rsidR="003F340F" w:rsidRPr="003F49FD" w:rsidRDefault="003F340F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 xml:space="preserve">администрации МР «Жиздринский район»                          </w:t>
            </w:r>
          </w:p>
          <w:p w:rsidR="003F340F" w:rsidRPr="00655362" w:rsidRDefault="003F340F" w:rsidP="003F49FD">
            <w:pPr>
              <w:jc w:val="both"/>
              <w:rPr>
                <w:sz w:val="26"/>
                <w:szCs w:val="26"/>
              </w:rPr>
            </w:pPr>
            <w:r w:rsidRPr="003F49FD">
              <w:rPr>
                <w:sz w:val="26"/>
                <w:szCs w:val="26"/>
              </w:rPr>
              <w:t>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655362" w:rsidRDefault="003F340F">
            <w:pPr>
              <w:jc w:val="center"/>
              <w:rPr>
                <w:sz w:val="26"/>
                <w:szCs w:val="26"/>
              </w:rPr>
            </w:pPr>
            <w:r w:rsidRPr="00915E4B">
              <w:rPr>
                <w:sz w:val="26"/>
                <w:szCs w:val="26"/>
              </w:rPr>
              <w:t>Хохлова Юлия Алексеевна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Pr="003F49FD" w:rsidRDefault="003F340F">
            <w:pPr>
              <w:jc w:val="both"/>
              <w:rPr>
                <w:b/>
                <w:sz w:val="26"/>
                <w:szCs w:val="26"/>
              </w:rPr>
            </w:pPr>
            <w:r w:rsidRPr="003F49FD">
              <w:rPr>
                <w:b/>
                <w:sz w:val="26"/>
                <w:szCs w:val="26"/>
              </w:rPr>
              <w:t>Члены комиссии: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3F34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</w:t>
            </w:r>
            <w:r w:rsidRPr="008B4CB2">
              <w:rPr>
                <w:sz w:val="26"/>
                <w:szCs w:val="26"/>
              </w:rPr>
              <w:t>МР «Жиздринский район»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Скобликов Геннадий Михайлович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Pr="00FE03BA" w:rsidRDefault="003F340F" w:rsidP="00266B9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Главный специалист </w:t>
            </w:r>
            <w:r w:rsidRPr="00740A50">
              <w:rPr>
                <w:sz w:val="26"/>
                <w:szCs w:val="26"/>
              </w:rPr>
              <w:t>отдела МХ и строительства  администрации МР «Жиздринский район»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3F340F" w:rsidP="00266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Захарова Светлана Александровна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 w:rsidP="007234F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7234F9">
              <w:rPr>
                <w:sz w:val="26"/>
                <w:szCs w:val="26"/>
              </w:rPr>
              <w:t xml:space="preserve">лавный специалист отдела регулирования земельных отношений </w:t>
            </w:r>
            <w:r>
              <w:rPr>
                <w:sz w:val="26"/>
                <w:szCs w:val="26"/>
              </w:rPr>
              <w:t>министерства экономического развития и промышленности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Изюмова Елена Леонидовна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both"/>
              <w:rPr>
                <w:sz w:val="26"/>
                <w:szCs w:val="26"/>
              </w:rPr>
            </w:pPr>
            <w:r w:rsidRPr="008B4CB2">
              <w:rPr>
                <w:sz w:val="26"/>
                <w:szCs w:val="26"/>
              </w:rPr>
              <w:t xml:space="preserve">Специалист 1 разряда  </w:t>
            </w:r>
            <w:r>
              <w:rPr>
                <w:sz w:val="26"/>
                <w:szCs w:val="26"/>
              </w:rPr>
              <w:t>межрегионального территориального управления Росимущества в Калужской, Брянской и Смоленской областях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692503" w:rsidP="00FC34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согласованию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1679A3" w:rsidP="001679A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1679A3">
              <w:rPr>
                <w:sz w:val="26"/>
                <w:szCs w:val="26"/>
              </w:rPr>
              <w:t>лавн</w:t>
            </w:r>
            <w:r>
              <w:rPr>
                <w:sz w:val="26"/>
                <w:szCs w:val="26"/>
              </w:rPr>
              <w:t>ый</w:t>
            </w:r>
            <w:r w:rsidRPr="001679A3">
              <w:rPr>
                <w:sz w:val="26"/>
                <w:szCs w:val="26"/>
              </w:rPr>
              <w:t xml:space="preserve"> специалист-эксперт </w:t>
            </w:r>
            <w:proofErr w:type="spellStart"/>
            <w:r w:rsidRPr="001679A3">
              <w:rPr>
                <w:sz w:val="26"/>
                <w:szCs w:val="26"/>
              </w:rPr>
              <w:t>Людиновского</w:t>
            </w:r>
            <w:proofErr w:type="spellEnd"/>
            <w:r w:rsidRPr="001679A3">
              <w:rPr>
                <w:sz w:val="26"/>
                <w:szCs w:val="26"/>
              </w:rPr>
              <w:t xml:space="preserve"> отдела Управления</w:t>
            </w:r>
            <w:r w:rsidR="003F340F" w:rsidRPr="008B4CB2">
              <w:rPr>
                <w:sz w:val="26"/>
                <w:szCs w:val="26"/>
              </w:rPr>
              <w:t xml:space="preserve"> </w:t>
            </w:r>
            <w:proofErr w:type="spellStart"/>
            <w:r w:rsidR="003F340F">
              <w:rPr>
                <w:sz w:val="26"/>
                <w:szCs w:val="26"/>
              </w:rPr>
              <w:t>Росреестра</w:t>
            </w:r>
            <w:proofErr w:type="spellEnd"/>
            <w:r w:rsidR="003F340F">
              <w:rPr>
                <w:sz w:val="26"/>
                <w:szCs w:val="26"/>
              </w:rPr>
              <w:t xml:space="preserve"> по Калужской области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40F" w:rsidRDefault="001679A3" w:rsidP="00167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Рогачева</w:t>
            </w:r>
            <w:r w:rsidRPr="001679A3">
              <w:rPr>
                <w:sz w:val="26"/>
                <w:szCs w:val="26"/>
              </w:rPr>
              <w:t xml:space="preserve"> Ирин</w:t>
            </w:r>
            <w:r>
              <w:rPr>
                <w:sz w:val="26"/>
                <w:szCs w:val="26"/>
              </w:rPr>
              <w:t>а</w:t>
            </w:r>
            <w:r w:rsidRPr="001679A3">
              <w:rPr>
                <w:sz w:val="26"/>
                <w:szCs w:val="26"/>
              </w:rPr>
              <w:t xml:space="preserve"> Александровн</w:t>
            </w:r>
            <w:r>
              <w:rPr>
                <w:sz w:val="26"/>
                <w:szCs w:val="26"/>
              </w:rPr>
              <w:t>а</w:t>
            </w:r>
            <w:bookmarkStart w:id="0" w:name="_GoBack"/>
            <w:bookmarkEnd w:id="0"/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 w:rsidP="00461AE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от </w:t>
            </w:r>
            <w:r>
              <w:rPr>
                <w:kern w:val="36"/>
                <w:sz w:val="26"/>
                <w:szCs w:val="26"/>
              </w:rPr>
              <w:t xml:space="preserve">ППК «Роскадастр» по Калужской области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Пронина Яна Анатольевна</w:t>
            </w: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 w:rsidP="00FE03B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</w:p>
        </w:tc>
      </w:tr>
      <w:tr w:rsidR="003F340F" w:rsidTr="008B4CB2"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Представитель  от саморегулируемой организации, членом которой является кадастровый инженер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40F" w:rsidRDefault="003F340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Инесса Игоревна</w:t>
            </w:r>
          </w:p>
        </w:tc>
      </w:tr>
    </w:tbl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3F340F" w:rsidRDefault="003F340F" w:rsidP="0007386F">
      <w:pPr>
        <w:jc w:val="right"/>
      </w:pPr>
    </w:p>
    <w:p w:rsidR="003F340F" w:rsidRDefault="003F340F" w:rsidP="0007386F">
      <w:pPr>
        <w:jc w:val="right"/>
      </w:pPr>
    </w:p>
    <w:p w:rsidR="003F340F" w:rsidRDefault="003F340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>
      <w:pPr>
        <w:jc w:val="right"/>
      </w:pPr>
    </w:p>
    <w:p w:rsidR="0007386F" w:rsidRDefault="0007386F" w:rsidP="0007386F"/>
    <w:p w:rsidR="0007386F" w:rsidRDefault="0007386F" w:rsidP="0088684C"/>
    <w:p w:rsidR="00740A50" w:rsidRDefault="00740A50" w:rsidP="00740A50">
      <w:pPr>
        <w:ind w:firstLine="708"/>
        <w:jc w:val="right"/>
        <w:outlineLvl w:val="0"/>
      </w:pPr>
      <w:r>
        <w:t>Приложение №2</w:t>
      </w:r>
    </w:p>
    <w:p w:rsidR="00740A50" w:rsidRDefault="00740A50" w:rsidP="00740A50">
      <w:pPr>
        <w:ind w:firstLine="708"/>
        <w:jc w:val="right"/>
        <w:outlineLvl w:val="0"/>
      </w:pPr>
      <w:r>
        <w:t xml:space="preserve">к постановлению администрации </w:t>
      </w:r>
    </w:p>
    <w:p w:rsidR="0088684C" w:rsidRDefault="0088684C" w:rsidP="0088684C">
      <w:pPr>
        <w:jc w:val="right"/>
      </w:pPr>
      <w:r>
        <w:t>городского поселения</w:t>
      </w:r>
    </w:p>
    <w:p w:rsidR="0088684C" w:rsidRDefault="0088684C" w:rsidP="0088684C">
      <w:pPr>
        <w:jc w:val="right"/>
      </w:pPr>
      <w:r>
        <w:t>«Город Жиздра»</w:t>
      </w:r>
    </w:p>
    <w:p w:rsidR="00740A50" w:rsidRDefault="0088684C" w:rsidP="0088684C">
      <w:pPr>
        <w:jc w:val="right"/>
      </w:pPr>
      <w:r>
        <w:t>Калужской области</w:t>
      </w:r>
    </w:p>
    <w:p w:rsidR="0007386F" w:rsidRDefault="00740A50" w:rsidP="00740A50">
      <w:pPr>
        <w:ind w:firstLine="708"/>
        <w:jc w:val="right"/>
        <w:outlineLvl w:val="0"/>
        <w:rPr>
          <w:kern w:val="36"/>
          <w:sz w:val="26"/>
          <w:szCs w:val="26"/>
        </w:rPr>
      </w:pPr>
      <w:r>
        <w:t>от «</w:t>
      </w:r>
      <w:r w:rsidR="003F340F">
        <w:t>21</w:t>
      </w:r>
      <w:r>
        <w:t>»</w:t>
      </w:r>
      <w:r w:rsidR="00655362">
        <w:t xml:space="preserve"> </w:t>
      </w:r>
      <w:r w:rsidR="003F340F">
        <w:t>января</w:t>
      </w:r>
      <w:r w:rsidR="00F207E8">
        <w:t xml:space="preserve">  202</w:t>
      </w:r>
      <w:r w:rsidR="003F340F">
        <w:t>5</w:t>
      </w:r>
      <w:r w:rsidR="00F207E8">
        <w:t xml:space="preserve"> №</w:t>
      </w:r>
      <w:r w:rsidR="003F49FD">
        <w:t xml:space="preserve"> </w:t>
      </w:r>
      <w:r w:rsidR="00DA371A">
        <w:t xml:space="preserve"> </w:t>
      </w:r>
      <w:r w:rsidR="00692503">
        <w:t>4</w:t>
      </w: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Регламент</w:t>
      </w:r>
    </w:p>
    <w:p w:rsidR="0007386F" w:rsidRDefault="0088684C" w:rsidP="0088684C">
      <w:pPr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р</w:t>
      </w:r>
      <w:r w:rsidR="0007386F">
        <w:rPr>
          <w:b/>
          <w:kern w:val="36"/>
          <w:sz w:val="26"/>
          <w:szCs w:val="26"/>
        </w:rPr>
        <w:t xml:space="preserve">аботы согласительной комиссии по согласованию местоположения границ земельных участков при выполнении комплексных кадастровых работ на территории </w:t>
      </w:r>
      <w:r w:rsidR="00740A50" w:rsidRPr="00740A50">
        <w:rPr>
          <w:b/>
          <w:kern w:val="36"/>
          <w:sz w:val="26"/>
          <w:szCs w:val="26"/>
        </w:rPr>
        <w:t>Городского поселения «Город Жиздра» Калужской области</w:t>
      </w:r>
    </w:p>
    <w:p w:rsidR="0007386F" w:rsidRDefault="0007386F" w:rsidP="0007386F">
      <w:pPr>
        <w:ind w:firstLine="708"/>
        <w:jc w:val="center"/>
        <w:outlineLvl w:val="0"/>
        <w:rPr>
          <w:b/>
          <w:color w:val="FF0000"/>
          <w:kern w:val="36"/>
          <w:sz w:val="26"/>
          <w:szCs w:val="26"/>
        </w:rPr>
      </w:pPr>
    </w:p>
    <w:p w:rsidR="0007386F" w:rsidRDefault="0007386F" w:rsidP="0007386F">
      <w:pPr>
        <w:ind w:firstLine="708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1. Общие положения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Настоящий регламент, разработан в соответствии с частью 5 статьи 42.10 Федерального закона от 24.07.2007 №  221-ФЗ «О  кадастровой деятельности»  (далее - Федеральный  закон № 221-ФЗ), определяет полномочия и порядок работы согласительной комиссии по согласованию местоположения границ земельных участков при выполнении  комплексных кадастровых работ на территории </w:t>
      </w:r>
      <w:r w:rsidR="00740A50" w:rsidRPr="00740A50">
        <w:rPr>
          <w:sz w:val="26"/>
          <w:szCs w:val="26"/>
        </w:rPr>
        <w:t>Городского поселения «Город Жиздра» Калужской области</w:t>
      </w:r>
      <w:r w:rsidR="00740A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(далее - согласительная комиссия).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Целью работы согласительной комиссии является согласование местоположения границ земельных участков при выполнении комплексных кадастровых работ.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2. Полномочия согласительной комиссии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 полномочиям согласительной комиссии относятся: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Рассмотрение возражений заинтересованных лиц, указанных в </w:t>
      </w:r>
      <w:hyperlink r:id="rId8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земельных участков.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2.2. Подготовка заключения согласительной комиссии о результатах рассмотрения возражений заинтересованных лиц, указанных в </w:t>
      </w:r>
      <w:hyperlink r:id="rId9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2.3. Оформление акта согласования местоположения границ при выполнении комплексных кадастровых работ.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Разъяснение заинтересованным лицам, указанным в </w:t>
      </w:r>
      <w:hyperlink r:id="rId10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возможности разрешения земельного спора о местоположении границ земельных участков в судебном порядке.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3. Состав согласительной комиссии, полномочия членов согласительной комиссии</w:t>
      </w:r>
    </w:p>
    <w:p w:rsidR="0007386F" w:rsidRDefault="0007386F" w:rsidP="0088684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Состав согласительной комиссии утверждается администрацией </w:t>
      </w:r>
      <w:r w:rsidR="0088684C">
        <w:rPr>
          <w:sz w:val="26"/>
          <w:szCs w:val="26"/>
        </w:rPr>
        <w:t>городского поселения «город Жиздра»</w:t>
      </w:r>
      <w:r>
        <w:rPr>
          <w:sz w:val="26"/>
          <w:szCs w:val="26"/>
        </w:rPr>
        <w:t xml:space="preserve"> Калужской области;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Замена членов согласительной комиссии осуществляется по решению </w:t>
      </w:r>
      <w:r w:rsidR="00740A50" w:rsidRPr="00740A50">
        <w:rPr>
          <w:sz w:val="26"/>
          <w:szCs w:val="26"/>
        </w:rPr>
        <w:t>администраци</w:t>
      </w:r>
      <w:r w:rsidR="00740A50">
        <w:rPr>
          <w:sz w:val="26"/>
          <w:szCs w:val="26"/>
        </w:rPr>
        <w:t>и</w:t>
      </w:r>
      <w:r w:rsidR="00740A50" w:rsidRPr="00740A50">
        <w:rPr>
          <w:sz w:val="26"/>
          <w:szCs w:val="26"/>
        </w:rPr>
        <w:t xml:space="preserve"> </w:t>
      </w:r>
      <w:r w:rsidR="0088684C" w:rsidRPr="0088684C">
        <w:rPr>
          <w:sz w:val="26"/>
          <w:szCs w:val="26"/>
        </w:rPr>
        <w:t xml:space="preserve">городского поселения «город Жиздра» </w:t>
      </w:r>
      <w:r w:rsidR="00740A50" w:rsidRPr="00740A50">
        <w:rPr>
          <w:sz w:val="26"/>
          <w:szCs w:val="26"/>
        </w:rPr>
        <w:t>Калужской области</w:t>
      </w:r>
      <w:r>
        <w:rPr>
          <w:sz w:val="26"/>
          <w:szCs w:val="26"/>
        </w:rPr>
        <w:t>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3.3. Председатель согласительной комиссии: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3.3.1. осуществляет общее руководство деятельностью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3.3.2. председательствует на заседаниях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3.3.3. распределяет обязанности между членами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3.3.4. назначает дату заседания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3.3.5. осуществляет общий контроль за деятельностью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3.3.6. осуществляет иные полномочия, необходимые для организации надлежащей деятельности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 Секретарь согласительной комиссии: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3.4.1. ведет протокол заседания согласительной комиссии, оформляет протокол заседания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3.4.2. готовит материалы к заседанию согласительной комиссии и проекты принимаемых решений;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3.4.3. информирует членов согласительной комиссии о дате, месте и времени проведения заседаний согласительной комиссии и о вопросах, включенных в повестку дня заседания согласительной комиссии, не позднее чем за три рабочих дня до дня проведения заседания;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3.4.4. выполняет иные, связанные с деятельностью согласительной комиссии поручения председателя согласительной комиссии или заместителя председателя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 Члены согласительной комиссии обязаны: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3.5.1. принимать участие в подготовке заседаний согласительной комиссии в соответствии с поручением председателя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3.5.2. принимать участие в заседаниях согласительной комиссии;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</w:p>
    <w:p w:rsidR="0007386F" w:rsidRDefault="0007386F" w:rsidP="0007386F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4. Порядок работы согласительной комиссии.</w:t>
      </w:r>
    </w:p>
    <w:p w:rsidR="0007386F" w:rsidRDefault="0007386F" w:rsidP="0007386F">
      <w:pPr>
        <w:ind w:firstLine="708"/>
        <w:jc w:val="center"/>
        <w:rPr>
          <w:sz w:val="26"/>
          <w:szCs w:val="26"/>
        </w:rPr>
      </w:pP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 целях согласования местоположения границ земельных участков, являющихся объектами комплексных кадастровых работ и расположенных в границах территории выполнения этих работ, согласительная комиссия проводит заседание, на которое в установленном частью 8 статьи 42.10 Федерального закона № 221-ФЗ порядке приглашаются заинтересованные лица, указанные в </w:t>
      </w:r>
      <w:hyperlink r:id="rId11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и исполнитель комплексных кадастровых работ.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Проект карты-плана территории, подготовленный исполнителем работ по форме, установленной приказом Минэкономразвития России от 16.12.2016 №  734 «Об установлении формы карты-плана территории и требований к ее подготовке, формы акта согласования местоположения границ земельных участков при выполнении комплексных кадастровых работ и требований к его подготовке»</w:t>
      </w:r>
      <w:r>
        <w:t xml:space="preserve"> (</w:t>
      </w:r>
      <w:r>
        <w:rPr>
          <w:sz w:val="26"/>
          <w:szCs w:val="26"/>
        </w:rPr>
        <w:t>в ред. Приказов Минэкономразвития России от 09.08.2018 № 418, от 25.08.2018 № 451, от 13.09.2019 № 571), направляется в согласительную комиссию заказчиком комплексных кадастровых работ в соответствии с частью 9 статьи 42.10 Федерального закона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Согласительная комиссия обеспечивает ознакомление заинтересованных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4.4. На заседании согласительной комиссии представляется проект карты-плана территории, разъясняются результаты выполнения комплексных кадастровых работ, порядок согласования местоположения границ земельных участков и регламент работы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 При выполнении комплексных кадастровых работ согласование местоположения границ проводится в отношении земельных участков, местоположение границ которых подлежит обязательному согласованию в соответствии с </w:t>
      </w:r>
      <w:hyperlink r:id="rId12" w:history="1">
        <w:r>
          <w:rPr>
            <w:rStyle w:val="a5"/>
            <w:sz w:val="26"/>
            <w:szCs w:val="26"/>
          </w:rPr>
          <w:t>Федеральным законом</w:t>
        </w:r>
      </w:hyperlink>
      <w:r>
        <w:rPr>
          <w:sz w:val="26"/>
          <w:szCs w:val="26"/>
        </w:rPr>
        <w:t xml:space="preserve">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4.6. Возражения заинтересованных лиц, указанных в </w:t>
      </w:r>
      <w:hyperlink r:id="rId13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относительно местоположения границ земельного участка, указанного в пунктах 1 и 2 части 1 статьи 42.1 Федерального закона № 221-ФЗ, могут быть представлены в письменной форме в согласительную комиссию в период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данного заседания, а также в течение тридцати пяти календарных дней со дня проведения первого заседания согласительной комиссии. Возражения относительно местоположения границ земельного участка должны содержать сведения, указанные в части 15 статьи 42.10 Федерального закона № 221-ФЗ.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4.7.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считается: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4.7.1. согласованным, если возражения относительно местоположения границ или частей границ земельного участка не представлены заинтересованными лицами, указанными в </w:t>
      </w:r>
      <w:hyperlink r:id="rId14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а также, если местоположение таких границ или частей границ земельного участка установлено на основании вступившего в законную силу судебного акта, в том числе в связи с рассмотрением земельного спора о местоположении границ земельного участка;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4.7.2. спорным, если возражения относительно местоположения границ или частей границ земельного участка представлены заинтересованными лицами, указанными в </w:t>
      </w:r>
      <w:hyperlink r:id="rId15" w:history="1">
        <w:r>
          <w:rPr>
            <w:rStyle w:val="a5"/>
            <w:sz w:val="26"/>
            <w:szCs w:val="26"/>
          </w:rPr>
          <w:t>части 3 статьи 39</w:t>
        </w:r>
      </w:hyperlink>
      <w:r>
        <w:rPr>
          <w:sz w:val="26"/>
          <w:szCs w:val="26"/>
        </w:rPr>
        <w:t xml:space="preserve"> Федерального закона № 221-ФЗ, за исключением случаев, когда земельный спор о местоположении границ земельного участка был разрешен в судебном порядке.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 Акты согласования местоположения границ при выполнении комплексных кадастровых работ и заключения согласительной комиссии, указанных в пунктах 2 и 3 части 6 статьи 42.10 Федерального закона № 221-ФЗ, оформляются согласительной комиссией в форме документов на бумажном носителе, которые хранятся в сформировавшем ее органе местного самоуправления.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4.9. В течение двадцати рабочих дней со дня истечения срока представления возражений, предусмотренных частью 14 статьи 42.10 Федерального закона № 221-ФЗ, согласительная комиссия направляет в орган, уполномоченный на утверждение карты-плана территории,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4.10. По результатам работы согласительной комиссии составляется протокол заседания согласительной комиссии по форме, установленной приказом </w:t>
      </w:r>
      <w:r>
        <w:rPr>
          <w:sz w:val="26"/>
          <w:szCs w:val="26"/>
        </w:rPr>
        <w:lastRenderedPageBreak/>
        <w:t>Минэкономразвития России от 20.04.2015 № 244 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работ», а также оформляется заключение согласительной комиссии о результатах рассмотрения возражений относительно местоположения границ земельных участков.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4.11. Заседание согласительной комиссии правомочно, если в нем принимает участие более половины членов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4.12. Согласительная комиссия принимает решения по рассматриваемым вопросам открытым голосованием большинством голосов от числа присутствующих на заседании членов согласительной комиссии. При равенстве голосов решающим является голос председателя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4.13. В случае несогласия с принятым на заседании решением члены согласительной комиссии имеют право излагать в письменной форме свое мнение, которое подлежит обязательному приобщению к протоколу заседания согласительной комиссии.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4.14. Секретарь согласительной комиссии оформляет протокол заседания согласительной комиссии и направляет его всем членам согласительной комиссии и заказчику комплексных кадастровых работ.</w:t>
      </w:r>
    </w:p>
    <w:p w:rsidR="0007386F" w:rsidRDefault="0007386F" w:rsidP="0007386F">
      <w:pPr>
        <w:spacing w:before="330" w:after="165"/>
        <w:jc w:val="center"/>
        <w:outlineLvl w:val="0"/>
        <w:rPr>
          <w:b/>
          <w:kern w:val="36"/>
          <w:sz w:val="26"/>
          <w:szCs w:val="26"/>
        </w:rPr>
      </w:pPr>
      <w:r>
        <w:rPr>
          <w:b/>
          <w:kern w:val="36"/>
          <w:sz w:val="26"/>
          <w:szCs w:val="26"/>
        </w:rPr>
        <w:t>5. Порядок рассмотрения споров о местоположении границ земельных участков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5.1. Земельные споры о местоположении границ земельных участков, не урегулированные в результате согласования местоположения границ земельных участков, в отношении которых выполнены комплексные кадастровые работы, после оформления акта согласования местоположения границ при выполнении комплексных кадастровых работ разрешаются в судебном порядке.</w:t>
      </w:r>
    </w:p>
    <w:p w:rsidR="0007386F" w:rsidRDefault="0007386F" w:rsidP="000738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5.2. Наличие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участков, расположенных на территории, на которой выполняются комплексные кадастровые работы.</w:t>
      </w:r>
    </w:p>
    <w:p w:rsidR="0007386F" w:rsidRDefault="0007386F" w:rsidP="0007386F">
      <w:pPr>
        <w:jc w:val="both"/>
        <w:rPr>
          <w:sz w:val="26"/>
          <w:szCs w:val="26"/>
        </w:rPr>
      </w:pPr>
    </w:p>
    <w:p w:rsidR="0007386F" w:rsidRDefault="0007386F" w:rsidP="0007386F">
      <w:pPr>
        <w:jc w:val="both"/>
        <w:rPr>
          <w:sz w:val="26"/>
          <w:szCs w:val="26"/>
        </w:rPr>
      </w:pPr>
    </w:p>
    <w:p w:rsidR="0007386F" w:rsidRPr="00232ECD" w:rsidRDefault="0007386F" w:rsidP="00F4434A">
      <w:pPr>
        <w:spacing w:after="120"/>
        <w:rPr>
          <w:b/>
          <w:sz w:val="25"/>
          <w:szCs w:val="25"/>
        </w:rPr>
      </w:pPr>
    </w:p>
    <w:sectPr w:rsidR="0007386F" w:rsidRPr="00232ECD" w:rsidSect="007709A5">
      <w:pgSz w:w="11907" w:h="16840" w:code="9"/>
      <w:pgMar w:top="851" w:right="850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4206"/>
    <w:multiLevelType w:val="multilevel"/>
    <w:tmpl w:val="FAC02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1883183"/>
    <w:multiLevelType w:val="hybridMultilevel"/>
    <w:tmpl w:val="79B47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128BF"/>
    <w:multiLevelType w:val="hybridMultilevel"/>
    <w:tmpl w:val="48A099D0"/>
    <w:lvl w:ilvl="0" w:tplc="5F281D02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26"/>
    <w:rsid w:val="000179E8"/>
    <w:rsid w:val="00017E98"/>
    <w:rsid w:val="00022DB0"/>
    <w:rsid w:val="00045913"/>
    <w:rsid w:val="0007386F"/>
    <w:rsid w:val="000D1A30"/>
    <w:rsid w:val="00111E4C"/>
    <w:rsid w:val="00114B6C"/>
    <w:rsid w:val="001679A3"/>
    <w:rsid w:val="001B420E"/>
    <w:rsid w:val="001E60F7"/>
    <w:rsid w:val="00232ECD"/>
    <w:rsid w:val="00263B2E"/>
    <w:rsid w:val="002975B0"/>
    <w:rsid w:val="002B1459"/>
    <w:rsid w:val="003333ED"/>
    <w:rsid w:val="003363B1"/>
    <w:rsid w:val="00353517"/>
    <w:rsid w:val="00365B3F"/>
    <w:rsid w:val="003F340F"/>
    <w:rsid w:val="003F49FD"/>
    <w:rsid w:val="003F6F9D"/>
    <w:rsid w:val="00447005"/>
    <w:rsid w:val="00461AE3"/>
    <w:rsid w:val="004F4004"/>
    <w:rsid w:val="0053138E"/>
    <w:rsid w:val="005748D8"/>
    <w:rsid w:val="005D0393"/>
    <w:rsid w:val="00624181"/>
    <w:rsid w:val="00655362"/>
    <w:rsid w:val="00692503"/>
    <w:rsid w:val="007234F9"/>
    <w:rsid w:val="00733C56"/>
    <w:rsid w:val="00740A50"/>
    <w:rsid w:val="0074593D"/>
    <w:rsid w:val="007709A5"/>
    <w:rsid w:val="007A169F"/>
    <w:rsid w:val="007C4ADA"/>
    <w:rsid w:val="007E5188"/>
    <w:rsid w:val="007E5B5B"/>
    <w:rsid w:val="00834B0A"/>
    <w:rsid w:val="0088684C"/>
    <w:rsid w:val="008B4CB2"/>
    <w:rsid w:val="00915E4B"/>
    <w:rsid w:val="0093615D"/>
    <w:rsid w:val="009445DF"/>
    <w:rsid w:val="00975222"/>
    <w:rsid w:val="009D0A5E"/>
    <w:rsid w:val="00A04A8F"/>
    <w:rsid w:val="00A20EDE"/>
    <w:rsid w:val="00A70A25"/>
    <w:rsid w:val="00A868D5"/>
    <w:rsid w:val="00A957DB"/>
    <w:rsid w:val="00AD25B1"/>
    <w:rsid w:val="00AD2626"/>
    <w:rsid w:val="00AD30B8"/>
    <w:rsid w:val="00B00495"/>
    <w:rsid w:val="00B76190"/>
    <w:rsid w:val="00BF15D3"/>
    <w:rsid w:val="00CA2671"/>
    <w:rsid w:val="00D05FEE"/>
    <w:rsid w:val="00D63B6B"/>
    <w:rsid w:val="00D966C4"/>
    <w:rsid w:val="00DA371A"/>
    <w:rsid w:val="00DC41EC"/>
    <w:rsid w:val="00DE3183"/>
    <w:rsid w:val="00DE7F12"/>
    <w:rsid w:val="00ED2326"/>
    <w:rsid w:val="00F207E8"/>
    <w:rsid w:val="00F30493"/>
    <w:rsid w:val="00F4434A"/>
    <w:rsid w:val="00F87C0C"/>
    <w:rsid w:val="00FC3494"/>
    <w:rsid w:val="00FE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38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D262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D26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76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522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7386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966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6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ipedia.ru/document/5155885?pid=448" TargetMode="External"/><Relationship Id="rId13" Type="http://schemas.openxmlformats.org/officeDocument/2006/relationships/hyperlink" Target="https://dokipedia.ru/document/5155885?pid=44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dokipedia.ru/document/5155885?pid=2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kipedia.ru/document/5155885?pid=44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kipedia.ru/document/5155885?pid=448" TargetMode="External"/><Relationship Id="rId10" Type="http://schemas.openxmlformats.org/officeDocument/2006/relationships/hyperlink" Target="https://dokipedia.ru/document/5155885?pid=44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kipedia.ru/document/5155885?pid=448" TargetMode="External"/><Relationship Id="rId14" Type="http://schemas.openxmlformats.org/officeDocument/2006/relationships/hyperlink" Target="https://dokipedia.ru/document/5155885?pid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9A627-0A5F-4AF4-851A-07043473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7</cp:revision>
  <cp:lastPrinted>2024-09-12T12:26:00Z</cp:lastPrinted>
  <dcterms:created xsi:type="dcterms:W3CDTF">2025-01-20T09:45:00Z</dcterms:created>
  <dcterms:modified xsi:type="dcterms:W3CDTF">2025-01-30T05:26:00Z</dcterms:modified>
</cp:coreProperties>
</file>