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22" w:rsidRPr="00FA07FE" w:rsidRDefault="00C86522" w:rsidP="00FA07FE">
      <w:pPr>
        <w:spacing w:after="120"/>
        <w:ind w:firstLine="0"/>
        <w:jc w:val="center"/>
        <w:rPr>
          <w:sz w:val="28"/>
        </w:rPr>
      </w:pPr>
      <w:r w:rsidRPr="00FA07FE">
        <w:rPr>
          <w:sz w:val="28"/>
        </w:rPr>
        <w:t>ГОРОДСКОЕ ПОСЕЛЕНИЕ</w:t>
      </w:r>
      <w:r w:rsidR="00FA07FE" w:rsidRPr="00FA07FE">
        <w:rPr>
          <w:sz w:val="28"/>
        </w:rPr>
        <w:br/>
        <w:t>«ГОРОД ЖИЗДРА»</w:t>
      </w:r>
      <w:r w:rsidR="00FA07FE" w:rsidRPr="00FA07FE">
        <w:rPr>
          <w:sz w:val="28"/>
        </w:rPr>
        <w:br/>
      </w:r>
      <w:r w:rsidRPr="00FA07FE">
        <w:rPr>
          <w:sz w:val="28"/>
        </w:rPr>
        <w:t>КАЛУЖСКОЙ ОБЛАСТИ</w:t>
      </w:r>
      <w:r w:rsidR="00FA07FE" w:rsidRPr="00FA07FE">
        <w:rPr>
          <w:sz w:val="28"/>
        </w:rPr>
        <w:br/>
      </w:r>
      <w:r w:rsidRPr="00FA07FE">
        <w:rPr>
          <w:sz w:val="28"/>
        </w:rPr>
        <w:t>ГОРОДСКАЯ ДУМА</w:t>
      </w:r>
    </w:p>
    <w:p w:rsidR="00C86522" w:rsidRPr="00FA07FE" w:rsidRDefault="00C86522" w:rsidP="00FA07FE">
      <w:pPr>
        <w:spacing w:after="120"/>
        <w:ind w:firstLine="0"/>
        <w:jc w:val="center"/>
        <w:rPr>
          <w:sz w:val="28"/>
        </w:rPr>
      </w:pPr>
    </w:p>
    <w:p w:rsidR="00C86522" w:rsidRPr="00FA07FE" w:rsidRDefault="00C86522" w:rsidP="00FA07FE">
      <w:pPr>
        <w:spacing w:after="120"/>
        <w:ind w:firstLine="0"/>
        <w:jc w:val="center"/>
        <w:rPr>
          <w:sz w:val="28"/>
        </w:rPr>
      </w:pPr>
      <w:r w:rsidRPr="00FA07FE">
        <w:rPr>
          <w:sz w:val="28"/>
        </w:rPr>
        <w:t>РЕШЕНИЕ</w:t>
      </w:r>
    </w:p>
    <w:p w:rsidR="00C86522" w:rsidRPr="00FA07FE" w:rsidRDefault="00C86522" w:rsidP="00FA07FE">
      <w:pPr>
        <w:spacing w:after="120"/>
        <w:ind w:firstLine="0"/>
        <w:jc w:val="center"/>
      </w:pPr>
    </w:p>
    <w:p w:rsidR="00C86522" w:rsidRPr="00FA07FE" w:rsidRDefault="00C86522" w:rsidP="00FA07FE">
      <w:pPr>
        <w:spacing w:after="120"/>
        <w:ind w:firstLine="0"/>
        <w:jc w:val="center"/>
      </w:pPr>
      <w:r w:rsidRPr="00FA07FE">
        <w:t xml:space="preserve">от </w:t>
      </w:r>
      <w:r w:rsidR="002751EE" w:rsidRPr="00FA07FE">
        <w:t>5 сентября</w:t>
      </w:r>
      <w:r w:rsidRPr="00FA07FE">
        <w:t xml:space="preserve"> 2024 г.</w:t>
      </w:r>
      <w:r w:rsidR="00FA07FE">
        <w:t xml:space="preserve">                                                          </w:t>
      </w:r>
      <w:r w:rsidR="002751EE" w:rsidRPr="00FA07FE">
        <w:t xml:space="preserve">              </w:t>
      </w:r>
      <w:r w:rsidRPr="00FA07FE">
        <w:t xml:space="preserve"> </w:t>
      </w:r>
      <w:r w:rsidR="002751EE" w:rsidRPr="00FA07FE">
        <w:t xml:space="preserve">     № 192</w:t>
      </w:r>
    </w:p>
    <w:p w:rsidR="00E17104" w:rsidRPr="00FA07FE" w:rsidRDefault="00E17104" w:rsidP="00FA07FE">
      <w:pPr>
        <w:spacing w:after="120"/>
        <w:ind w:firstLine="0"/>
        <w:jc w:val="center"/>
        <w:rPr>
          <w:rFonts w:eastAsia="Calibri"/>
        </w:rPr>
      </w:pPr>
    </w:p>
    <w:p w:rsidR="00A848D0" w:rsidRPr="00FA07FE" w:rsidRDefault="00A848D0" w:rsidP="00FA07FE">
      <w:pPr>
        <w:spacing w:after="120"/>
        <w:ind w:firstLine="0"/>
        <w:jc w:val="center"/>
        <w:rPr>
          <w:rFonts w:eastAsia="Calibri"/>
          <w:b/>
          <w:sz w:val="32"/>
        </w:rPr>
      </w:pPr>
      <w:r w:rsidRPr="00FA07FE">
        <w:rPr>
          <w:rFonts w:eastAsia="Calibri"/>
          <w:b/>
          <w:sz w:val="32"/>
        </w:rPr>
        <w:t>О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внесении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изменений в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Положение об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оплате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труда</w:t>
      </w:r>
      <w:r w:rsidR="00FA07FE" w:rsidRPr="00FA07FE">
        <w:rPr>
          <w:rFonts w:eastAsia="Calibri"/>
          <w:b/>
          <w:sz w:val="32"/>
        </w:rPr>
        <w:t xml:space="preserve"> </w:t>
      </w:r>
      <w:r w:rsidR="00C86522" w:rsidRPr="00FA07FE">
        <w:rPr>
          <w:rFonts w:eastAsia="Calibri"/>
          <w:b/>
          <w:sz w:val="32"/>
        </w:rPr>
        <w:t>м</w:t>
      </w:r>
      <w:r w:rsidRPr="00FA07FE">
        <w:rPr>
          <w:rFonts w:eastAsia="Calibri"/>
          <w:b/>
          <w:sz w:val="32"/>
        </w:rPr>
        <w:t>униципальных служащих, замещающих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муниципальные</w:t>
      </w:r>
      <w:r w:rsidR="00FA07FE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должности муниципальной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службы в администрации</w:t>
      </w:r>
      <w:r w:rsidR="00FA07FE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городского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поселения «Город</w:t>
      </w:r>
      <w:r w:rsidR="00C86522" w:rsidRPr="00FA07FE">
        <w:rPr>
          <w:rFonts w:eastAsia="Calibri"/>
          <w:b/>
          <w:sz w:val="32"/>
        </w:rPr>
        <w:t xml:space="preserve"> </w:t>
      </w:r>
      <w:r w:rsidRPr="00FA07FE">
        <w:rPr>
          <w:rFonts w:eastAsia="Calibri"/>
          <w:b/>
          <w:sz w:val="32"/>
        </w:rPr>
        <w:t>Жиздра»</w:t>
      </w:r>
    </w:p>
    <w:p w:rsidR="00E17104" w:rsidRPr="00FA07FE" w:rsidRDefault="00E17104" w:rsidP="00FA07FE">
      <w:pPr>
        <w:spacing w:after="120"/>
        <w:ind w:firstLine="0"/>
        <w:jc w:val="center"/>
      </w:pPr>
    </w:p>
    <w:p w:rsidR="00A848D0" w:rsidRPr="00FA07FE" w:rsidRDefault="000B5ECB" w:rsidP="00FA07FE">
      <w:pPr>
        <w:spacing w:after="120"/>
        <w:ind w:firstLine="709"/>
      </w:pPr>
      <w:r w:rsidRPr="00FA07FE">
        <w:t xml:space="preserve">В соответствии с постановлением Правительства Калужской области от 11 июля 2024 года № 413 «О внесении изменений в некоторые постановления Правительства Калужской области» </w:t>
      </w:r>
      <w:r w:rsidR="00A848D0" w:rsidRPr="00FA07FE">
        <w:t>Городская Дума городского поселения «Город Жиздра»</w:t>
      </w:r>
    </w:p>
    <w:p w:rsidR="000D6825" w:rsidRPr="00FA07FE" w:rsidRDefault="000B5ECB" w:rsidP="00FA07FE">
      <w:pPr>
        <w:spacing w:after="120"/>
        <w:ind w:firstLine="0"/>
        <w:rPr>
          <w:b/>
        </w:rPr>
      </w:pPr>
      <w:r w:rsidRPr="00FA07FE">
        <w:rPr>
          <w:b/>
        </w:rPr>
        <w:t>РЕШИЛ</w:t>
      </w:r>
      <w:r w:rsidR="00A848D0" w:rsidRPr="00FA07FE">
        <w:rPr>
          <w:b/>
        </w:rPr>
        <w:t>А</w:t>
      </w:r>
      <w:r w:rsidRPr="00FA07FE">
        <w:rPr>
          <w:b/>
        </w:rPr>
        <w:t>:</w:t>
      </w:r>
    </w:p>
    <w:p w:rsidR="000B5ECB" w:rsidRPr="00FA07FE" w:rsidRDefault="000B5ECB" w:rsidP="00FA07FE">
      <w:pPr>
        <w:spacing w:after="120"/>
        <w:ind w:firstLine="709"/>
      </w:pPr>
      <w:r w:rsidRPr="00FA07FE">
        <w:t xml:space="preserve">1. </w:t>
      </w:r>
      <w:proofErr w:type="gramStart"/>
      <w:r w:rsidR="00A848D0" w:rsidRPr="00FA07FE">
        <w:t xml:space="preserve">В Положение об оплате труда муниципальных служащих, замещающих муниципальные должности муниципальной службы в администрации городского поселения «Город Жиздра», утвержденное Решением Городской Думы городского поселения «Город Жиздра» от 23.11.2016 № 73 </w:t>
      </w:r>
      <w:r w:rsidR="00EE23FB" w:rsidRPr="00FA07FE">
        <w:t xml:space="preserve">(в ред. Решений Городской Думы от 27.12.2017 № 114, от 29.01.2018 № 119, от 18.09.2019 № 181, от 29.09.2020 № 05, от 23.11.2022 № 107, от 10.04.2023 № 122, от 04.10.2023 № 146), </w:t>
      </w:r>
      <w:r w:rsidRPr="00FA07FE">
        <w:t>внести изменения, изложи</w:t>
      </w:r>
      <w:r w:rsidR="00C86522" w:rsidRPr="00FA07FE">
        <w:t xml:space="preserve"> </w:t>
      </w:r>
      <w:r w:rsidRPr="00FA07FE">
        <w:t xml:space="preserve"> абзацы </w:t>
      </w:r>
      <w:r w:rsidR="00EE23FB" w:rsidRPr="00FA07FE">
        <w:t>седьмой</w:t>
      </w:r>
      <w:proofErr w:type="gramEnd"/>
      <w:r w:rsidR="00EE23FB" w:rsidRPr="00FA07FE">
        <w:t xml:space="preserve"> и </w:t>
      </w:r>
      <w:r w:rsidRPr="00FA07FE">
        <w:t>восьмой в следующей редакции:</w:t>
      </w:r>
    </w:p>
    <w:p w:rsidR="00EE23FB" w:rsidRPr="00FA07FE" w:rsidRDefault="000B5ECB" w:rsidP="00FA07FE">
      <w:pPr>
        <w:spacing w:after="120"/>
        <w:ind w:firstLine="709"/>
      </w:pPr>
      <w:r w:rsidRPr="00FA07FE">
        <w:t>«</w:t>
      </w:r>
      <w:r w:rsidR="00EE23FB" w:rsidRPr="00FA07FE">
        <w:t xml:space="preserve">- материальной помощи - в размере </w:t>
      </w:r>
      <w:r w:rsidR="00E81831" w:rsidRPr="00FA07FE">
        <w:t>3</w:t>
      </w:r>
      <w:r w:rsidR="00EE23FB" w:rsidRPr="00FA07FE">
        <w:t xml:space="preserve"> должностн</w:t>
      </w:r>
      <w:r w:rsidR="00E81831" w:rsidRPr="00FA07FE">
        <w:t>ых</w:t>
      </w:r>
      <w:r w:rsidR="00EE23FB" w:rsidRPr="00FA07FE">
        <w:t xml:space="preserve"> оклад</w:t>
      </w:r>
      <w:r w:rsidR="00E81831" w:rsidRPr="00FA07FE">
        <w:t>ов</w:t>
      </w:r>
      <w:r w:rsidR="00EE23FB" w:rsidRPr="00FA07FE">
        <w:t xml:space="preserve"> в год;</w:t>
      </w:r>
    </w:p>
    <w:p w:rsidR="00EE23FB" w:rsidRPr="00FA07FE" w:rsidRDefault="00EE23FB" w:rsidP="00FA07FE">
      <w:pPr>
        <w:spacing w:after="120"/>
        <w:ind w:firstLine="709"/>
      </w:pPr>
      <w:r w:rsidRPr="00FA07FE">
        <w:t xml:space="preserve">- премий за выполнение особо важных заданий - в размере </w:t>
      </w:r>
      <w:r w:rsidR="00E81831" w:rsidRPr="00FA07FE">
        <w:t>8</w:t>
      </w:r>
      <w:r w:rsidRPr="00FA07FE">
        <w:t xml:space="preserve"> должностных окладов в год</w:t>
      </w:r>
      <w:proofErr w:type="gramStart"/>
      <w:r w:rsidRPr="00FA07FE">
        <w:t>.</w:t>
      </w:r>
      <w:r w:rsidR="004D0F77" w:rsidRPr="00FA07FE">
        <w:t>».</w:t>
      </w:r>
      <w:proofErr w:type="gramEnd"/>
    </w:p>
    <w:p w:rsidR="000B5ECB" w:rsidRPr="00FA07FE" w:rsidRDefault="000B5ECB" w:rsidP="00FA07FE">
      <w:pPr>
        <w:spacing w:after="120"/>
        <w:ind w:firstLine="709"/>
      </w:pPr>
      <w:r w:rsidRPr="00FA07FE">
        <w:t>2. Настоящее Решение вступает в силу после его официального опубликования (обнародования) и распространяется на правоотношения, возникшие с 1 июля 2024 года.</w:t>
      </w:r>
    </w:p>
    <w:p w:rsidR="000B5ECB" w:rsidRDefault="000B5ECB" w:rsidP="00FA07FE">
      <w:pPr>
        <w:spacing w:after="120"/>
        <w:ind w:firstLine="0"/>
      </w:pPr>
    </w:p>
    <w:p w:rsidR="00FA07FE" w:rsidRDefault="00FA07FE" w:rsidP="00FA07FE">
      <w:pPr>
        <w:spacing w:after="120"/>
        <w:ind w:firstLine="0"/>
      </w:pPr>
    </w:p>
    <w:p w:rsidR="00FA07FE" w:rsidRPr="00FA07FE" w:rsidRDefault="00FA07FE" w:rsidP="00FA07FE">
      <w:pPr>
        <w:spacing w:after="120"/>
        <w:ind w:firstLine="0"/>
      </w:pPr>
    </w:p>
    <w:p w:rsidR="00FA07FE" w:rsidRPr="00FA07FE" w:rsidRDefault="00175DC6" w:rsidP="00FA07FE">
      <w:pPr>
        <w:spacing w:after="120"/>
        <w:ind w:firstLine="709"/>
        <w:jc w:val="right"/>
        <w:rPr>
          <w:b/>
        </w:rPr>
      </w:pPr>
      <w:r w:rsidRPr="00FA07FE">
        <w:rPr>
          <w:b/>
        </w:rPr>
        <w:t>Глава</w:t>
      </w:r>
      <w:r w:rsidR="00C86522" w:rsidRPr="00FA07FE">
        <w:rPr>
          <w:b/>
        </w:rPr>
        <w:t xml:space="preserve"> </w:t>
      </w:r>
      <w:r w:rsidR="00EE23FB" w:rsidRPr="00FA07FE">
        <w:rPr>
          <w:b/>
        </w:rPr>
        <w:t>городского</w:t>
      </w:r>
      <w:r w:rsidRPr="00FA07FE">
        <w:rPr>
          <w:b/>
        </w:rPr>
        <w:t xml:space="preserve"> </w:t>
      </w:r>
      <w:r w:rsidR="00EE23FB" w:rsidRPr="00FA07FE">
        <w:rPr>
          <w:b/>
        </w:rPr>
        <w:t>поселения</w:t>
      </w:r>
      <w:r w:rsidRPr="00FA07FE">
        <w:rPr>
          <w:b/>
        </w:rPr>
        <w:br/>
        <w:t>«</w:t>
      </w:r>
      <w:r w:rsidR="00EE23FB" w:rsidRPr="00FA07FE">
        <w:rPr>
          <w:b/>
        </w:rPr>
        <w:t>Город</w:t>
      </w:r>
      <w:r w:rsidR="00C86522" w:rsidRPr="00FA07FE">
        <w:rPr>
          <w:b/>
        </w:rPr>
        <w:t xml:space="preserve"> </w:t>
      </w:r>
      <w:r w:rsidR="00EE23FB" w:rsidRPr="00FA07FE">
        <w:rPr>
          <w:b/>
        </w:rPr>
        <w:t>Жиздра</w:t>
      </w:r>
      <w:r w:rsidRPr="00FA07FE">
        <w:rPr>
          <w:b/>
        </w:rPr>
        <w:t>»</w:t>
      </w:r>
    </w:p>
    <w:p w:rsidR="00175DC6" w:rsidRPr="00FA07FE" w:rsidRDefault="00C86522" w:rsidP="00FA07FE">
      <w:pPr>
        <w:spacing w:after="120"/>
        <w:ind w:firstLine="709"/>
        <w:jc w:val="right"/>
      </w:pPr>
      <w:r w:rsidRPr="00FA07FE">
        <w:rPr>
          <w:b/>
        </w:rPr>
        <w:t xml:space="preserve">Г.В. </w:t>
      </w:r>
      <w:proofErr w:type="spellStart"/>
      <w:r w:rsidRPr="00FA07FE">
        <w:rPr>
          <w:b/>
        </w:rPr>
        <w:t>Яшечкина</w:t>
      </w:r>
      <w:bookmarkStart w:id="0" w:name="_GoBack"/>
      <w:bookmarkEnd w:id="0"/>
      <w:proofErr w:type="spellEnd"/>
    </w:p>
    <w:sectPr w:rsidR="00175DC6" w:rsidRPr="00FA07FE" w:rsidSect="000D68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C0C"/>
    <w:rsid w:val="000B5ECB"/>
    <w:rsid w:val="000D6825"/>
    <w:rsid w:val="00157B8E"/>
    <w:rsid w:val="00175DC6"/>
    <w:rsid w:val="001E0241"/>
    <w:rsid w:val="002751EE"/>
    <w:rsid w:val="003A1934"/>
    <w:rsid w:val="004D0F77"/>
    <w:rsid w:val="005B4FF0"/>
    <w:rsid w:val="00693E13"/>
    <w:rsid w:val="00704941"/>
    <w:rsid w:val="00853C1A"/>
    <w:rsid w:val="00A06578"/>
    <w:rsid w:val="00A25C0C"/>
    <w:rsid w:val="00A848D0"/>
    <w:rsid w:val="00AA31CC"/>
    <w:rsid w:val="00B45A74"/>
    <w:rsid w:val="00BE42E5"/>
    <w:rsid w:val="00C75F6F"/>
    <w:rsid w:val="00C86522"/>
    <w:rsid w:val="00CD01FA"/>
    <w:rsid w:val="00D21E73"/>
    <w:rsid w:val="00E17104"/>
    <w:rsid w:val="00E81831"/>
    <w:rsid w:val="00EE23FB"/>
    <w:rsid w:val="00F10C50"/>
    <w:rsid w:val="00F7036C"/>
    <w:rsid w:val="00F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682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86522"/>
    <w:pPr>
      <w:ind w:firstLine="0"/>
      <w:jc w:val="center"/>
    </w:pPr>
    <w:rPr>
      <w:rFonts w:ascii="Calibri" w:hAnsi="Calibri" w:cs="Calibri"/>
      <w:b/>
      <w:bCs/>
    </w:rPr>
  </w:style>
  <w:style w:type="character" w:customStyle="1" w:styleId="a6">
    <w:name w:val="Название Знак"/>
    <w:basedOn w:val="a0"/>
    <w:link w:val="a5"/>
    <w:rsid w:val="00C86522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682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2024-07-23T12:38:00Z</dcterms:created>
  <dcterms:modified xsi:type="dcterms:W3CDTF">2024-09-09T05:48:00Z</dcterms:modified>
</cp:coreProperties>
</file>