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112" w:rsidRDefault="00DD4C53">
      <w:pPr>
        <w:pStyle w:val="1"/>
        <w:shd w:val="clear" w:color="auto" w:fill="auto"/>
        <w:spacing w:after="260" w:line="240" w:lineRule="auto"/>
        <w:ind w:firstLine="880"/>
        <w:jc w:val="both"/>
      </w:pPr>
      <w:r>
        <w:t>Новое в законодательстве на 28.12.2023</w:t>
      </w:r>
    </w:p>
    <w:p w:rsidR="00052112" w:rsidRDefault="00DD4C53">
      <w:pPr>
        <w:pStyle w:val="1"/>
        <w:shd w:val="clear" w:color="auto" w:fill="auto"/>
        <w:ind w:firstLine="880"/>
        <w:jc w:val="both"/>
      </w:pPr>
      <w:r>
        <w:rPr>
          <w:b/>
          <w:bCs/>
        </w:rPr>
        <w:t xml:space="preserve">Федеральный закон от 25 декабря 2023 г. </w:t>
      </w:r>
      <w:r>
        <w:rPr>
          <w:b/>
          <w:bCs/>
          <w:lang w:val="en-US" w:eastAsia="en-US" w:bidi="en-US"/>
        </w:rPr>
        <w:t>N</w:t>
      </w:r>
      <w:r w:rsidRPr="00DD4C53">
        <w:rPr>
          <w:b/>
          <w:bCs/>
          <w:lang w:eastAsia="en-US" w:bidi="en-US"/>
        </w:rPr>
        <w:t xml:space="preserve"> </w:t>
      </w:r>
      <w:r>
        <w:rPr>
          <w:b/>
          <w:bCs/>
        </w:rPr>
        <w:t xml:space="preserve">685-ФЗ "О внесении изменений в Федеральный закон "Об образовании в Российской Федерации" и статью 2 Федерального закона "О внесении изменений в Федеральный закон "Об </w:t>
      </w:r>
      <w:r>
        <w:rPr>
          <w:b/>
          <w:bCs/>
        </w:rPr>
        <w:t>образовании в Российской Федерации"</w:t>
      </w:r>
    </w:p>
    <w:p w:rsidR="00052112" w:rsidRDefault="00DD4C53">
      <w:pPr>
        <w:pStyle w:val="1"/>
        <w:shd w:val="clear" w:color="auto" w:fill="auto"/>
        <w:ind w:firstLine="880"/>
        <w:jc w:val="both"/>
      </w:pPr>
      <w:r>
        <w:rPr>
          <w:b/>
          <w:bCs/>
        </w:rPr>
        <w:t>У педагогов появились новые обязанности, а участники СВО и их дети могут поступить в колледжи и техникумы без экзаменов.</w:t>
      </w:r>
    </w:p>
    <w:p w:rsidR="00052112" w:rsidRDefault="00DD4C53">
      <w:pPr>
        <w:pStyle w:val="1"/>
        <w:shd w:val="clear" w:color="auto" w:fill="auto"/>
        <w:ind w:firstLine="880"/>
        <w:jc w:val="both"/>
      </w:pPr>
      <w:r>
        <w:t xml:space="preserve">К основным принципам </w:t>
      </w:r>
      <w:proofErr w:type="spellStart"/>
      <w:r>
        <w:t>госполитики</w:t>
      </w:r>
      <w:proofErr w:type="spellEnd"/>
      <w:r>
        <w:t xml:space="preserve"> и правового регулирования в сфере образования дополнительно отнесе</w:t>
      </w:r>
      <w:r>
        <w:t xml:space="preserve">ны гуманистический характер образования в соответствии с традиционными российскими </w:t>
      </w:r>
      <w:proofErr w:type="spellStart"/>
      <w:r>
        <w:t>духовно</w:t>
      </w:r>
      <w:r>
        <w:softHyphen/>
        <w:t>нравственными</w:t>
      </w:r>
      <w:proofErr w:type="spellEnd"/>
      <w:r>
        <w:t xml:space="preserve"> ценностями, а также научно обоснованное развитие системы образования России с учетом ее исторического наследия, перспективных задач развития государств</w:t>
      </w:r>
      <w:r>
        <w:t>а и общества.</w:t>
      </w:r>
    </w:p>
    <w:p w:rsidR="00052112" w:rsidRDefault="00DD4C53">
      <w:pPr>
        <w:pStyle w:val="1"/>
        <w:shd w:val="clear" w:color="auto" w:fill="auto"/>
        <w:ind w:firstLine="880"/>
        <w:jc w:val="both"/>
      </w:pPr>
      <w:r>
        <w:t xml:space="preserve">Педагогов обязали осуществлять свою деятельность на высоком профессиональном уровне на основе традиционных российских </w:t>
      </w:r>
      <w:proofErr w:type="spellStart"/>
      <w:r>
        <w:t>духовно</w:t>
      </w:r>
      <w:r>
        <w:softHyphen/>
        <w:t>нравственных</w:t>
      </w:r>
      <w:proofErr w:type="spellEnd"/>
      <w:r>
        <w:t xml:space="preserve"> ценностей и принятых в российском обществе правил и норм поведения в интересах человека, семьи, обществ</w:t>
      </w:r>
      <w:r>
        <w:t xml:space="preserve">а и государства. </w:t>
      </w:r>
      <w:proofErr w:type="gramStart"/>
      <w:r>
        <w:t>Также учителя должны формировать у обучающихся чувство патриотизма, уважение к памяти защитников Отечества и подвигам Героев Отечества, закону и правопорядку, человеку труда и старшему поколению, взаимное уважение, бережное отношение к кул</w:t>
      </w:r>
      <w:r>
        <w:t>ьтурному наследию и традициям многонационального народа России, ответственное отношение к профессиональной, добровольческой (волонтерской) деятельности.</w:t>
      </w:r>
      <w:proofErr w:type="gramEnd"/>
    </w:p>
    <w:p w:rsidR="00052112" w:rsidRDefault="00DD4C53">
      <w:pPr>
        <w:pStyle w:val="1"/>
        <w:shd w:val="clear" w:color="auto" w:fill="auto"/>
        <w:spacing w:after="300"/>
        <w:ind w:firstLine="880"/>
        <w:jc w:val="both"/>
      </w:pPr>
      <w:r>
        <w:t>Закон вступает в силу со дня опубликования, за исключением положений, которые вводятся с 1 мая 2024 г.</w:t>
      </w:r>
    </w:p>
    <w:p w:rsidR="00052112" w:rsidRDefault="00DD4C53">
      <w:pPr>
        <w:pStyle w:val="1"/>
        <w:shd w:val="clear" w:color="auto" w:fill="auto"/>
        <w:ind w:firstLine="880"/>
        <w:jc w:val="both"/>
      </w:pPr>
      <w:r>
        <w:rPr>
          <w:b/>
          <w:bCs/>
        </w:rPr>
        <w:t xml:space="preserve">Федеральный закон от 25 декабря 2023 г. </w:t>
      </w:r>
      <w:r>
        <w:rPr>
          <w:b/>
          <w:bCs/>
          <w:lang w:val="en-US" w:eastAsia="en-US" w:bidi="en-US"/>
        </w:rPr>
        <w:t>N</w:t>
      </w:r>
      <w:r w:rsidRPr="00DD4C53">
        <w:rPr>
          <w:b/>
          <w:bCs/>
          <w:lang w:eastAsia="en-US" w:bidi="en-US"/>
        </w:rPr>
        <w:t xml:space="preserve"> </w:t>
      </w:r>
      <w:r>
        <w:rPr>
          <w:b/>
          <w:bCs/>
        </w:rPr>
        <w:t>683-ФЗ "О внесении изменений в Федеральный закон "Об охране окружающей среды" и отдельные законодательные акты Российской Федерации"</w:t>
      </w:r>
    </w:p>
    <w:p w:rsidR="00052112" w:rsidRDefault="00DD4C53">
      <w:pPr>
        <w:pStyle w:val="1"/>
        <w:shd w:val="clear" w:color="auto" w:fill="auto"/>
        <w:ind w:firstLine="880"/>
        <w:jc w:val="both"/>
      </w:pPr>
      <w:r>
        <w:rPr>
          <w:b/>
          <w:bCs/>
        </w:rPr>
        <w:t xml:space="preserve">Надзорные органы будут быстрее реагировать на сообщения общественных инспекторов </w:t>
      </w:r>
      <w:r>
        <w:rPr>
          <w:b/>
          <w:bCs/>
        </w:rPr>
        <w:t>по охране окружающей среды о правонарушениях.</w:t>
      </w:r>
    </w:p>
    <w:p w:rsidR="00052112" w:rsidRDefault="00DD4C53">
      <w:pPr>
        <w:pStyle w:val="1"/>
        <w:shd w:val="clear" w:color="auto" w:fill="auto"/>
        <w:ind w:firstLine="880"/>
        <w:jc w:val="both"/>
      </w:pPr>
      <w:r>
        <w:t>Общественные инспекторы по охране окружающей среды смогут присутствовать при проведении надзорными органами выездного обследования по представленным им материалам, а также при открытом рассмотрении ими дел об а</w:t>
      </w:r>
      <w:r>
        <w:t>дминистративных правонарушениях. Срок рассмотрения надзорным органом представленных общественным инспектором материалов, содержащих признаки правонарушения, будет установлен Правительством.</w:t>
      </w:r>
    </w:p>
    <w:p w:rsidR="00052112" w:rsidRDefault="00DD4C53">
      <w:pPr>
        <w:pStyle w:val="1"/>
        <w:shd w:val="clear" w:color="auto" w:fill="auto"/>
        <w:spacing w:after="420" w:line="257" w:lineRule="auto"/>
        <w:ind w:firstLine="880"/>
        <w:jc w:val="both"/>
      </w:pPr>
      <w:r>
        <w:t>Указаны требования к гражданам, изъявившим желание оказывать содей</w:t>
      </w:r>
      <w:r>
        <w:t>ствие органам госнадзора в качестве общественных инспекторов по охране окружающей среды, запреты, связанные с их деятельностью, обязанности, а также основания для прекращения статуса общественного инспектора. Закон вступает в силу с 1 июля 2024 г.</w:t>
      </w:r>
    </w:p>
    <w:p w:rsidR="00052112" w:rsidRDefault="00DD4C53">
      <w:pPr>
        <w:pStyle w:val="1"/>
        <w:shd w:val="clear" w:color="auto" w:fill="auto"/>
        <w:ind w:firstLine="880"/>
        <w:jc w:val="both"/>
      </w:pPr>
      <w:r>
        <w:rPr>
          <w:b/>
          <w:bCs/>
        </w:rPr>
        <w:t xml:space="preserve">Федеральный закон от 25 декабря 2023 г. </w:t>
      </w:r>
      <w:r>
        <w:rPr>
          <w:b/>
          <w:bCs/>
          <w:lang w:val="en-US" w:eastAsia="en-US" w:bidi="en-US"/>
        </w:rPr>
        <w:t>N</w:t>
      </w:r>
      <w:r w:rsidRPr="00DD4C53">
        <w:rPr>
          <w:b/>
          <w:bCs/>
          <w:lang w:eastAsia="en-US" w:bidi="en-US"/>
        </w:rPr>
        <w:t xml:space="preserve"> </w:t>
      </w:r>
      <w:r>
        <w:rPr>
          <w:b/>
          <w:bCs/>
        </w:rPr>
        <w:t>682-ФЗ "О внесении изменений в статью 10 Федерального закона "О дополнительных мерах государственной поддержки семей, имеющих детей"</w:t>
      </w:r>
    </w:p>
    <w:p w:rsidR="00052112" w:rsidRDefault="00DD4C53">
      <w:pPr>
        <w:pStyle w:val="1"/>
        <w:shd w:val="clear" w:color="auto" w:fill="auto"/>
        <w:spacing w:after="300"/>
        <w:ind w:firstLine="880"/>
        <w:jc w:val="both"/>
      </w:pPr>
      <w:r>
        <w:rPr>
          <w:b/>
          <w:bCs/>
        </w:rPr>
        <w:t xml:space="preserve">За счет </w:t>
      </w:r>
      <w:proofErr w:type="spellStart"/>
      <w:r>
        <w:rPr>
          <w:b/>
          <w:bCs/>
        </w:rPr>
        <w:t>маткапитала</w:t>
      </w:r>
      <w:proofErr w:type="spellEnd"/>
      <w:r>
        <w:rPr>
          <w:b/>
          <w:bCs/>
        </w:rPr>
        <w:t xml:space="preserve"> можно реконструи</w:t>
      </w:r>
      <w:r>
        <w:rPr>
          <w:b/>
          <w:bCs/>
        </w:rPr>
        <w:t xml:space="preserve">ровать </w:t>
      </w:r>
      <w:proofErr w:type="spellStart"/>
      <w:r>
        <w:rPr>
          <w:b/>
          <w:bCs/>
        </w:rPr>
        <w:t>таунхаусы</w:t>
      </w:r>
      <w:proofErr w:type="spellEnd"/>
      <w:r>
        <w:rPr>
          <w:b/>
          <w:bCs/>
        </w:rPr>
        <w:t xml:space="preserve">. </w:t>
      </w:r>
      <w:r>
        <w:t xml:space="preserve">Разрешено за </w:t>
      </w:r>
      <w:r>
        <w:lastRenderedPageBreak/>
        <w:t xml:space="preserve">счет </w:t>
      </w:r>
      <w:proofErr w:type="spellStart"/>
      <w:r>
        <w:t>маткапитала</w:t>
      </w:r>
      <w:proofErr w:type="spellEnd"/>
      <w:r>
        <w:t xml:space="preserve"> самостоятельно реконструировать дома блокированной застройки. Поправки приняты во исполнение позиции КС (постановление от 21 декабря 2022 г. </w:t>
      </w:r>
      <w:r>
        <w:rPr>
          <w:lang w:val="en-US" w:eastAsia="en-US" w:bidi="en-US"/>
        </w:rPr>
        <w:t>N</w:t>
      </w:r>
      <w:r w:rsidRPr="00DD4C53">
        <w:rPr>
          <w:lang w:eastAsia="en-US" w:bidi="en-US"/>
        </w:rPr>
        <w:t xml:space="preserve"> </w:t>
      </w:r>
      <w:r>
        <w:t>56-П).</w:t>
      </w:r>
    </w:p>
    <w:p w:rsidR="00052112" w:rsidRDefault="00DD4C53">
      <w:pPr>
        <w:pStyle w:val="1"/>
        <w:shd w:val="clear" w:color="auto" w:fill="auto"/>
        <w:ind w:firstLine="880"/>
        <w:jc w:val="both"/>
      </w:pPr>
      <w:r>
        <w:rPr>
          <w:b/>
          <w:bCs/>
        </w:rPr>
        <w:t xml:space="preserve">Федеральный закон от 25 декабря 2023 г. </w:t>
      </w:r>
      <w:r>
        <w:rPr>
          <w:b/>
          <w:bCs/>
          <w:lang w:val="en-US" w:eastAsia="en-US" w:bidi="en-US"/>
        </w:rPr>
        <w:t>N</w:t>
      </w:r>
      <w:r w:rsidRPr="00DD4C53">
        <w:rPr>
          <w:b/>
          <w:bCs/>
          <w:lang w:eastAsia="en-US" w:bidi="en-US"/>
        </w:rPr>
        <w:t xml:space="preserve"> </w:t>
      </w:r>
      <w:r>
        <w:rPr>
          <w:b/>
          <w:bCs/>
        </w:rPr>
        <w:t>678-ФЗ "О внесен</w:t>
      </w:r>
      <w:r>
        <w:rPr>
          <w:b/>
          <w:bCs/>
        </w:rPr>
        <w:t>ии изменений в статью 20 Федерального закона "Об основах охраны здоровья граждан в Российской Федерации"</w:t>
      </w:r>
    </w:p>
    <w:p w:rsidR="00052112" w:rsidRDefault="00DD4C53">
      <w:pPr>
        <w:pStyle w:val="1"/>
        <w:shd w:val="clear" w:color="auto" w:fill="auto"/>
        <w:ind w:firstLine="880"/>
        <w:jc w:val="both"/>
      </w:pPr>
      <w:r>
        <w:rPr>
          <w:b/>
          <w:bCs/>
        </w:rPr>
        <w:t>Скорая может оказывать медпомощь без согласия пациента.</w:t>
      </w:r>
    </w:p>
    <w:p w:rsidR="00052112" w:rsidRDefault="00DD4C53">
      <w:pPr>
        <w:pStyle w:val="1"/>
        <w:shd w:val="clear" w:color="auto" w:fill="auto"/>
        <w:spacing w:after="300"/>
        <w:ind w:firstLine="880"/>
        <w:jc w:val="both"/>
      </w:pPr>
      <w:r>
        <w:t xml:space="preserve">Медицинское вмешательство без согласия гражданина, одного из родителей или иного законного </w:t>
      </w:r>
      <w:r>
        <w:t>представителя допускается при оказании скорой медицинской помощи вне больницы. Условия - есть угроза жизни человека; отсутствует выраженный до начала оказания медпомощи отказ гражданина (его законного представителя) от медицинского вмешательства. Определен</w:t>
      </w:r>
      <w:r>
        <w:t xml:space="preserve"> порядок принятия решения о медицинском вмешательстве в данном случае.</w:t>
      </w:r>
    </w:p>
    <w:p w:rsidR="00052112" w:rsidRDefault="00DD4C53">
      <w:pPr>
        <w:pStyle w:val="1"/>
        <w:shd w:val="clear" w:color="auto" w:fill="auto"/>
        <w:ind w:firstLine="880"/>
        <w:jc w:val="both"/>
      </w:pPr>
      <w:r>
        <w:rPr>
          <w:b/>
          <w:bCs/>
        </w:rPr>
        <w:t xml:space="preserve">Федеральный закон от 25 декабря 2023 г. </w:t>
      </w:r>
      <w:r>
        <w:rPr>
          <w:b/>
          <w:bCs/>
          <w:lang w:val="en-US" w:eastAsia="en-US" w:bidi="en-US"/>
        </w:rPr>
        <w:t>N</w:t>
      </w:r>
      <w:r w:rsidRPr="00DD4C53">
        <w:rPr>
          <w:b/>
          <w:bCs/>
          <w:lang w:eastAsia="en-US" w:bidi="en-US"/>
        </w:rPr>
        <w:t xml:space="preserve"> </w:t>
      </w:r>
      <w:r>
        <w:rPr>
          <w:b/>
          <w:bCs/>
        </w:rPr>
        <w:t>675-ФЗ "О внесении изменений в Федеральный закон "Об организации предоставления государственных и муниципальных услуг" и Федеральный закон "О л</w:t>
      </w:r>
      <w:r>
        <w:rPr>
          <w:b/>
          <w:bCs/>
        </w:rPr>
        <w:t>ицензировании отдельных видов деятельности"</w:t>
      </w:r>
    </w:p>
    <w:p w:rsidR="00052112" w:rsidRDefault="00DD4C53">
      <w:pPr>
        <w:pStyle w:val="1"/>
        <w:shd w:val="clear" w:color="auto" w:fill="auto"/>
        <w:ind w:firstLine="880"/>
        <w:jc w:val="both"/>
      </w:pPr>
      <w:r>
        <w:rPr>
          <w:b/>
          <w:bCs/>
        </w:rPr>
        <w:t xml:space="preserve">Обжаловать решение лицензирующего органа можно на </w:t>
      </w:r>
      <w:proofErr w:type="spellStart"/>
      <w:r>
        <w:rPr>
          <w:b/>
          <w:bCs/>
        </w:rPr>
        <w:t>Госуслугах</w:t>
      </w:r>
      <w:proofErr w:type="spellEnd"/>
      <w:r>
        <w:rPr>
          <w:b/>
          <w:bCs/>
        </w:rPr>
        <w:t>.</w:t>
      </w:r>
    </w:p>
    <w:p w:rsidR="00052112" w:rsidRDefault="00DD4C53">
      <w:pPr>
        <w:pStyle w:val="1"/>
        <w:shd w:val="clear" w:color="auto" w:fill="auto"/>
        <w:spacing w:after="300"/>
        <w:ind w:firstLine="880"/>
        <w:jc w:val="both"/>
      </w:pPr>
      <w:r>
        <w:t xml:space="preserve">Подписан закон о досудебном обжаловании решений и действий (бездействия) разрешительных органов. Подать жалобу можно через </w:t>
      </w:r>
      <w:proofErr w:type="spellStart"/>
      <w:r>
        <w:t>Госуслуги</w:t>
      </w:r>
      <w:proofErr w:type="spellEnd"/>
      <w:r>
        <w:t xml:space="preserve"> в течение 30 дней</w:t>
      </w:r>
      <w:r>
        <w:t xml:space="preserve"> после того, как заявитель узнал или должен был узнать о нарушении своих прав. Она будет рассмотрена в течение 15 рабочих дней. Досудебное обжалование обязательно для обращения в суд. Закон вступает в силу через 60 дней после официального опубликования.</w:t>
      </w:r>
    </w:p>
    <w:p w:rsidR="00052112" w:rsidRDefault="00DD4C53">
      <w:pPr>
        <w:pStyle w:val="1"/>
        <w:shd w:val="clear" w:color="auto" w:fill="auto"/>
        <w:spacing w:line="257" w:lineRule="auto"/>
        <w:ind w:firstLine="880"/>
        <w:jc w:val="both"/>
      </w:pPr>
      <w:r>
        <w:rPr>
          <w:b/>
          <w:bCs/>
        </w:rPr>
        <w:t>Фе</w:t>
      </w:r>
      <w:r>
        <w:rPr>
          <w:b/>
          <w:bCs/>
        </w:rPr>
        <w:t xml:space="preserve">деральный закон от 25 декабря 2023 г. </w:t>
      </w:r>
      <w:r>
        <w:rPr>
          <w:b/>
          <w:bCs/>
          <w:lang w:val="en-US" w:eastAsia="en-US" w:bidi="en-US"/>
        </w:rPr>
        <w:t>N</w:t>
      </w:r>
      <w:r w:rsidRPr="00DD4C53">
        <w:rPr>
          <w:b/>
          <w:bCs/>
          <w:lang w:eastAsia="en-US" w:bidi="en-US"/>
        </w:rPr>
        <w:t xml:space="preserve"> </w:t>
      </w:r>
      <w:r>
        <w:rPr>
          <w:b/>
          <w:bCs/>
        </w:rPr>
        <w:t>672-ФЗ "О внесении изменений в Уголовно-процессуальный кодекс Российской Федерации"</w:t>
      </w:r>
    </w:p>
    <w:p w:rsidR="00052112" w:rsidRDefault="00DD4C53">
      <w:pPr>
        <w:pStyle w:val="1"/>
        <w:shd w:val="clear" w:color="auto" w:fill="auto"/>
        <w:spacing w:line="257" w:lineRule="auto"/>
        <w:ind w:firstLine="880"/>
        <w:jc w:val="both"/>
      </w:pPr>
      <w:r>
        <w:rPr>
          <w:b/>
          <w:bCs/>
        </w:rPr>
        <w:t>В ходе досудебного производства по уголовному делу можно использовать электронные документы.</w:t>
      </w:r>
    </w:p>
    <w:p w:rsidR="00052112" w:rsidRDefault="00DD4C53">
      <w:pPr>
        <w:pStyle w:val="1"/>
        <w:shd w:val="clear" w:color="auto" w:fill="auto"/>
        <w:spacing w:after="300" w:line="257" w:lineRule="auto"/>
        <w:ind w:firstLine="880"/>
        <w:jc w:val="both"/>
      </w:pPr>
      <w:r>
        <w:t xml:space="preserve">Ходатайство, заявление, жалобу, </w:t>
      </w:r>
      <w:r>
        <w:t xml:space="preserve">представление и требование можно подать прокурору, следователю, руководителю следственного органа, в орган дознания и дознавателю в форме электронного документа. Это можно сделать через </w:t>
      </w:r>
      <w:proofErr w:type="spellStart"/>
      <w:r>
        <w:t>Госуслуги</w:t>
      </w:r>
      <w:proofErr w:type="spellEnd"/>
      <w:r>
        <w:t xml:space="preserve"> или систему электронного документооборота участников уголовн</w:t>
      </w:r>
      <w:r>
        <w:t>ого судопроизводства с использованием СМЭВ.</w:t>
      </w:r>
    </w:p>
    <w:p w:rsidR="00052112" w:rsidRDefault="00DD4C53">
      <w:pPr>
        <w:pStyle w:val="1"/>
        <w:shd w:val="clear" w:color="auto" w:fill="auto"/>
        <w:spacing w:after="300" w:line="269" w:lineRule="auto"/>
        <w:ind w:firstLine="880"/>
        <w:jc w:val="both"/>
      </w:pPr>
      <w:proofErr w:type="gramStart"/>
      <w:r>
        <w:t>Обвинительные</w:t>
      </w:r>
      <w:proofErr w:type="gramEnd"/>
      <w:r>
        <w:t xml:space="preserve"> заключение, постановление и акт можно изготовить в форме электронного документа. Копию обвинительного заключения можно вручить в виде электронного документа.</w:t>
      </w:r>
    </w:p>
    <w:p w:rsidR="00052112" w:rsidRDefault="00DD4C53">
      <w:pPr>
        <w:pStyle w:val="1"/>
        <w:shd w:val="clear" w:color="auto" w:fill="auto"/>
        <w:spacing w:line="262" w:lineRule="auto"/>
        <w:ind w:firstLine="880"/>
        <w:jc w:val="both"/>
      </w:pPr>
      <w:r>
        <w:rPr>
          <w:b/>
          <w:bCs/>
        </w:rPr>
        <w:t xml:space="preserve">Федеральный закон от 25 декабря 2023 г. </w:t>
      </w:r>
      <w:r>
        <w:rPr>
          <w:b/>
          <w:bCs/>
          <w:lang w:val="en-US" w:eastAsia="en-US" w:bidi="en-US"/>
        </w:rPr>
        <w:t>N</w:t>
      </w:r>
      <w:r w:rsidRPr="00DD4C53">
        <w:rPr>
          <w:b/>
          <w:bCs/>
          <w:lang w:eastAsia="en-US" w:bidi="en-US"/>
        </w:rPr>
        <w:t xml:space="preserve"> </w:t>
      </w:r>
      <w:r>
        <w:rPr>
          <w:b/>
          <w:bCs/>
        </w:rPr>
        <w:t>669-ФЗ "О внесении изменений в Кодекс Российской Федерации об административных правонарушениях’'</w:t>
      </w:r>
    </w:p>
    <w:p w:rsidR="00052112" w:rsidRDefault="00DD4C53">
      <w:pPr>
        <w:pStyle w:val="1"/>
        <w:shd w:val="clear" w:color="auto" w:fill="auto"/>
        <w:spacing w:line="262" w:lineRule="auto"/>
        <w:ind w:firstLine="880"/>
        <w:jc w:val="both"/>
      </w:pPr>
      <w:r>
        <w:rPr>
          <w:b/>
          <w:bCs/>
        </w:rPr>
        <w:t>Пересмотрена административная ответственность за ряд правонарушений в сфере транспорта.</w:t>
      </w:r>
    </w:p>
    <w:p w:rsidR="00052112" w:rsidRDefault="00DD4C53">
      <w:pPr>
        <w:pStyle w:val="1"/>
        <w:shd w:val="clear" w:color="auto" w:fill="auto"/>
        <w:spacing w:line="262" w:lineRule="auto"/>
        <w:ind w:firstLine="880"/>
        <w:jc w:val="both"/>
      </w:pPr>
      <w:r>
        <w:t>Изменения касаются административной ответственности:</w:t>
      </w:r>
    </w:p>
    <w:p w:rsidR="00052112" w:rsidRDefault="00DD4C53">
      <w:pPr>
        <w:pStyle w:val="1"/>
        <w:numPr>
          <w:ilvl w:val="0"/>
          <w:numId w:val="1"/>
        </w:numPr>
        <w:shd w:val="clear" w:color="auto" w:fill="auto"/>
        <w:tabs>
          <w:tab w:val="left" w:pos="220"/>
        </w:tabs>
        <w:spacing w:line="262" w:lineRule="auto"/>
        <w:ind w:firstLine="0"/>
        <w:jc w:val="both"/>
      </w:pPr>
      <w:r>
        <w:lastRenderedPageBreak/>
        <w:t>за нарушение пра</w:t>
      </w:r>
      <w:r>
        <w:t>вил перевозок пассажиров и багажа по заказу;</w:t>
      </w:r>
    </w:p>
    <w:p w:rsidR="00052112" w:rsidRDefault="00DD4C53">
      <w:pPr>
        <w:pStyle w:val="1"/>
        <w:numPr>
          <w:ilvl w:val="0"/>
          <w:numId w:val="1"/>
        </w:numPr>
        <w:shd w:val="clear" w:color="auto" w:fill="auto"/>
        <w:tabs>
          <w:tab w:val="left" w:pos="220"/>
        </w:tabs>
        <w:spacing w:line="262" w:lineRule="auto"/>
        <w:ind w:firstLine="0"/>
        <w:jc w:val="both"/>
      </w:pPr>
      <w:r>
        <w:t>за нарушение порядка использования автобуса, трамвая или троллейбуса;</w:t>
      </w:r>
    </w:p>
    <w:p w:rsidR="00052112" w:rsidRDefault="00DD4C53">
      <w:pPr>
        <w:pStyle w:val="1"/>
        <w:numPr>
          <w:ilvl w:val="0"/>
          <w:numId w:val="1"/>
        </w:numPr>
        <w:shd w:val="clear" w:color="auto" w:fill="auto"/>
        <w:tabs>
          <w:tab w:val="left" w:pos="217"/>
        </w:tabs>
        <w:spacing w:line="262" w:lineRule="auto"/>
        <w:ind w:firstLine="0"/>
        <w:jc w:val="both"/>
      </w:pPr>
      <w:r>
        <w:t>за осуществление предпринимательской деятельности в области транспорта без лицензии.</w:t>
      </w:r>
    </w:p>
    <w:p w:rsidR="00052112" w:rsidRDefault="00DD4C53">
      <w:pPr>
        <w:pStyle w:val="1"/>
        <w:shd w:val="clear" w:color="auto" w:fill="auto"/>
        <w:spacing w:line="262" w:lineRule="auto"/>
        <w:ind w:firstLine="880"/>
        <w:jc w:val="both"/>
      </w:pPr>
      <w:proofErr w:type="gramStart"/>
      <w:r>
        <w:t xml:space="preserve">В частности, за перевозку пассажиров и багажа по заказу </w:t>
      </w:r>
      <w:r>
        <w:t>на условиях, когда право на проезд за плату предоставляют неопределенному кругу лиц, либо за распространение информации о такой перевозке штраф для водителя составит 5 тыс. руб., для должностных лиц - 30 тыс. руб., для компаний - 300 тыс. руб. Заключение п</w:t>
      </w:r>
      <w:r>
        <w:t>ри осуществлении перевозки пассажиров и багажа по заказу договора фрахтования с каждым пассажиром</w:t>
      </w:r>
      <w:proofErr w:type="gramEnd"/>
      <w:r>
        <w:t xml:space="preserve"> в отдельности грозит штрафом 5 тыс., 50 тыс. и 200 тыс. руб. соответственно.</w:t>
      </w:r>
    </w:p>
    <w:p w:rsidR="00052112" w:rsidRDefault="00DD4C53">
      <w:pPr>
        <w:pStyle w:val="1"/>
        <w:shd w:val="clear" w:color="auto" w:fill="auto"/>
        <w:spacing w:after="300" w:line="262" w:lineRule="auto"/>
        <w:ind w:firstLine="880"/>
        <w:jc w:val="both"/>
      </w:pPr>
      <w:r>
        <w:t>Закон вступает в силу со дня опубликования, за исключением отдельных положений, д</w:t>
      </w:r>
      <w:r>
        <w:t>ля которых предусмотрены иные сроки.</w:t>
      </w:r>
    </w:p>
    <w:p w:rsidR="00052112" w:rsidRDefault="00DD4C53">
      <w:pPr>
        <w:pStyle w:val="1"/>
        <w:shd w:val="clear" w:color="auto" w:fill="auto"/>
        <w:spacing w:line="254" w:lineRule="auto"/>
        <w:ind w:firstLine="880"/>
        <w:jc w:val="both"/>
      </w:pPr>
      <w:r>
        <w:rPr>
          <w:b/>
          <w:bCs/>
        </w:rPr>
        <w:t xml:space="preserve">Федеральный закон от 25 декабря 2023 г. </w:t>
      </w:r>
      <w:r>
        <w:rPr>
          <w:b/>
          <w:bCs/>
          <w:lang w:val="en-US" w:eastAsia="en-US" w:bidi="en-US"/>
        </w:rPr>
        <w:t>N</w:t>
      </w:r>
      <w:r w:rsidRPr="00DD4C53">
        <w:rPr>
          <w:b/>
          <w:bCs/>
          <w:lang w:eastAsia="en-US" w:bidi="en-US"/>
        </w:rPr>
        <w:t xml:space="preserve"> </w:t>
      </w:r>
      <w:r>
        <w:rPr>
          <w:b/>
          <w:bCs/>
        </w:rPr>
        <w:t>668-ФЗ "О внесении изменений в Кодекс Российской Федерации об административных правонарушениях"</w:t>
      </w:r>
    </w:p>
    <w:p w:rsidR="00052112" w:rsidRDefault="00DD4C53">
      <w:pPr>
        <w:pStyle w:val="1"/>
        <w:shd w:val="clear" w:color="auto" w:fill="auto"/>
        <w:spacing w:line="254" w:lineRule="auto"/>
        <w:ind w:firstLine="880"/>
        <w:jc w:val="both"/>
      </w:pPr>
      <w:r>
        <w:rPr>
          <w:b/>
          <w:bCs/>
        </w:rPr>
        <w:t>С 1 марта 2024 г. будут действовать новые штрафы за нарушения в области охраны ок</w:t>
      </w:r>
      <w:r>
        <w:rPr>
          <w:b/>
          <w:bCs/>
        </w:rPr>
        <w:t>ружающей среды.</w:t>
      </w:r>
    </w:p>
    <w:p w:rsidR="00052112" w:rsidRDefault="00DD4C53">
      <w:pPr>
        <w:pStyle w:val="1"/>
        <w:shd w:val="clear" w:color="auto" w:fill="auto"/>
        <w:spacing w:line="254" w:lineRule="auto"/>
        <w:ind w:firstLine="880"/>
        <w:jc w:val="both"/>
      </w:pPr>
      <w:r>
        <w:t>Решено предусмотреть отдельные штрафы за нарушение:</w:t>
      </w:r>
    </w:p>
    <w:p w:rsidR="00052112" w:rsidRDefault="00DD4C53">
      <w:pPr>
        <w:pStyle w:val="1"/>
        <w:numPr>
          <w:ilvl w:val="0"/>
          <w:numId w:val="1"/>
        </w:numPr>
        <w:shd w:val="clear" w:color="auto" w:fill="auto"/>
        <w:tabs>
          <w:tab w:val="left" w:pos="220"/>
        </w:tabs>
        <w:spacing w:line="254" w:lineRule="auto"/>
        <w:ind w:firstLine="0"/>
        <w:jc w:val="both"/>
      </w:pPr>
      <w:r>
        <w:t>сроков или периодичности размещения информации в ФГИС учета твердых коммунальных отходов либо за размещение в системе недостоверных или неполных сведений;</w:t>
      </w:r>
    </w:p>
    <w:p w:rsidR="00052112" w:rsidRDefault="00DD4C53">
      <w:pPr>
        <w:pStyle w:val="1"/>
        <w:numPr>
          <w:ilvl w:val="0"/>
          <w:numId w:val="1"/>
        </w:numPr>
        <w:shd w:val="clear" w:color="auto" w:fill="auto"/>
        <w:tabs>
          <w:tab w:val="left" w:pos="1060"/>
        </w:tabs>
        <w:spacing w:line="254" w:lineRule="auto"/>
        <w:ind w:firstLine="880"/>
        <w:jc w:val="both"/>
      </w:pPr>
      <w:r>
        <w:t xml:space="preserve">порядка представления информации </w:t>
      </w:r>
      <w:r>
        <w:t xml:space="preserve">в ФГИС учета и </w:t>
      </w:r>
      <w:proofErr w:type="gramStart"/>
      <w:r>
        <w:t>контроля за</w:t>
      </w:r>
      <w:proofErr w:type="gramEnd"/>
      <w:r>
        <w:t xml:space="preserve"> обращением с отходами I и II классов опасности либо правил ее размещения в системе;</w:t>
      </w:r>
    </w:p>
    <w:p w:rsidR="00052112" w:rsidRDefault="00DD4C53">
      <w:pPr>
        <w:pStyle w:val="1"/>
        <w:numPr>
          <w:ilvl w:val="0"/>
          <w:numId w:val="1"/>
        </w:numPr>
        <w:shd w:val="clear" w:color="auto" w:fill="auto"/>
        <w:tabs>
          <w:tab w:val="left" w:pos="1055"/>
        </w:tabs>
        <w:spacing w:line="254" w:lineRule="auto"/>
        <w:ind w:firstLine="880"/>
        <w:jc w:val="both"/>
      </w:pPr>
      <w:proofErr w:type="gramStart"/>
      <w:r>
        <w:t xml:space="preserve">требований в области охраны окружающей среды при эксплуатации и выводе из эксплуатации (консервации или ликвидации) отдельных производственны </w:t>
      </w:r>
      <w:proofErr w:type="spellStart"/>
      <w:r>
        <w:t>х</w:t>
      </w:r>
      <w:proofErr w:type="spellEnd"/>
      <w:r>
        <w:t xml:space="preserve"> </w:t>
      </w:r>
      <w:proofErr w:type="spellStart"/>
      <w:r>
        <w:t>объе</w:t>
      </w:r>
      <w:proofErr w:type="spellEnd"/>
      <w:r>
        <w:t xml:space="preserve"> к </w:t>
      </w:r>
      <w:proofErr w:type="spellStart"/>
      <w:r>
        <w:t>гов</w:t>
      </w:r>
      <w:proofErr w:type="spellEnd"/>
      <w:r>
        <w:t>.</w:t>
      </w:r>
      <w:proofErr w:type="gramEnd"/>
    </w:p>
    <w:p w:rsidR="00052112" w:rsidRDefault="00DD4C53">
      <w:pPr>
        <w:pStyle w:val="1"/>
        <w:shd w:val="clear" w:color="auto" w:fill="auto"/>
        <w:spacing w:after="320" w:line="254" w:lineRule="auto"/>
        <w:ind w:firstLine="880"/>
        <w:jc w:val="both"/>
      </w:pPr>
      <w:proofErr w:type="gramStart"/>
      <w:r>
        <w:t xml:space="preserve">Одним из нарушений в последнем случае будет являться непредставление или несвоевременное представление в </w:t>
      </w:r>
      <w:proofErr w:type="spellStart"/>
      <w:r>
        <w:t>Росприроднадзор</w:t>
      </w:r>
      <w:proofErr w:type="spellEnd"/>
      <w:r>
        <w:t xml:space="preserve"> сведений о сроке эксплуатации зданий и сооружений, которые являются отдельными опасными производственными объектами и (или)</w:t>
      </w:r>
      <w:r>
        <w:t xml:space="preserve"> в которых находятся такие объекты, о сроке пользования участком недр и о сроке разработки месторождений полезных ископаемых (применительно к угольным шахтам) или о сроке эксплуатации объектов размещения отходов I и II</w:t>
      </w:r>
      <w:proofErr w:type="gramEnd"/>
      <w:r>
        <w:t xml:space="preserve"> классов опасности либо представление </w:t>
      </w:r>
      <w:r>
        <w:t>недостоверных данных. К ответственности привлекать не будут, если объекты введены в эксплуатацию до 1 сентября 2023 г. Федеральный закон вступает в силу с 1 марта 2024 г.</w:t>
      </w:r>
    </w:p>
    <w:p w:rsidR="00052112" w:rsidRDefault="00DD4C53">
      <w:pPr>
        <w:pStyle w:val="1"/>
        <w:shd w:val="clear" w:color="auto" w:fill="auto"/>
        <w:spacing w:line="254" w:lineRule="auto"/>
        <w:ind w:firstLine="880"/>
        <w:jc w:val="both"/>
      </w:pPr>
      <w:proofErr w:type="gramStart"/>
      <w:r>
        <w:rPr>
          <w:b/>
          <w:bCs/>
        </w:rPr>
        <w:t xml:space="preserve">Федеральный закон от 25 декабря 2023 г. </w:t>
      </w:r>
      <w:r>
        <w:rPr>
          <w:b/>
          <w:bCs/>
          <w:lang w:val="en-US" w:eastAsia="en-US" w:bidi="en-US"/>
        </w:rPr>
        <w:t>N</w:t>
      </w:r>
      <w:r w:rsidRPr="00DD4C53">
        <w:rPr>
          <w:b/>
          <w:bCs/>
          <w:lang w:eastAsia="en-US" w:bidi="en-US"/>
        </w:rPr>
        <w:t xml:space="preserve"> </w:t>
      </w:r>
      <w:r>
        <w:rPr>
          <w:b/>
          <w:bCs/>
        </w:rPr>
        <w:t xml:space="preserve">663-ФЗ "О внесении изменений в </w:t>
      </w:r>
      <w:proofErr w:type="spellStart"/>
      <w:r>
        <w:rPr>
          <w:b/>
          <w:bCs/>
        </w:rPr>
        <w:t>стагыо</w:t>
      </w:r>
      <w:proofErr w:type="spellEnd"/>
      <w:r>
        <w:rPr>
          <w:b/>
          <w:bCs/>
        </w:rPr>
        <w:t xml:space="preserve"> 7.3 Федерального закона "О внесении изменений в Федеральный закон "О Центральном банке Российской Федерации (Банке</w:t>
      </w:r>
      <w:r>
        <w:rPr>
          <w:b/>
          <w:bCs/>
        </w:rPr>
        <w:t xml:space="preserve"> России)" и отдельные законодательные акты Российской Федерации в части особенностей изменения условий кредитного договора, договора займа" и </w:t>
      </w:r>
      <w:proofErr w:type="spellStart"/>
      <w:r>
        <w:rPr>
          <w:b/>
          <w:bCs/>
        </w:rPr>
        <w:t>сгатьн</w:t>
      </w:r>
      <w:proofErr w:type="spellEnd"/>
      <w:r>
        <w:rPr>
          <w:b/>
          <w:bCs/>
        </w:rPr>
        <w:t xml:space="preserve"> I и 2 Федерального закона "Об особенностях исполнения обязательств по кредитным договорам (договорам</w:t>
      </w:r>
      <w:proofErr w:type="gramEnd"/>
      <w:r>
        <w:rPr>
          <w:b/>
          <w:bCs/>
        </w:rPr>
        <w:t xml:space="preserve"> займа)</w:t>
      </w:r>
      <w:r>
        <w:rPr>
          <w:b/>
          <w:bCs/>
        </w:rPr>
        <w:t xml:space="preserve"> лицами, призванными на военную </w:t>
      </w:r>
      <w:r>
        <w:rPr>
          <w:b/>
          <w:bCs/>
        </w:rPr>
        <w:lastRenderedPageBreak/>
        <w:t>службу по мобилизации в Вооруженные Силы Российской Федерации, лицами, принимающими участие в специальной военной операции, а также членами их семей и о внесении изменений в отдельные законодательные акты Российской Федераци</w:t>
      </w:r>
      <w:r>
        <w:rPr>
          <w:b/>
          <w:bCs/>
        </w:rPr>
        <w:t>и"</w:t>
      </w:r>
    </w:p>
    <w:p w:rsidR="00052112" w:rsidRDefault="00DD4C53">
      <w:pPr>
        <w:pStyle w:val="1"/>
        <w:shd w:val="clear" w:color="auto" w:fill="auto"/>
        <w:spacing w:line="254" w:lineRule="auto"/>
        <w:ind w:firstLine="880"/>
        <w:jc w:val="both"/>
      </w:pPr>
      <w:r>
        <w:rPr>
          <w:b/>
          <w:bCs/>
        </w:rPr>
        <w:t>В случае смерти участника СВО прекращаются его обязательства по договору поручительства.</w:t>
      </w:r>
    </w:p>
    <w:p w:rsidR="00052112" w:rsidRDefault="00DD4C53">
      <w:pPr>
        <w:pStyle w:val="1"/>
        <w:shd w:val="clear" w:color="auto" w:fill="auto"/>
        <w:spacing w:line="254" w:lineRule="auto"/>
        <w:ind w:firstLine="880"/>
        <w:jc w:val="both"/>
      </w:pPr>
      <w:r>
        <w:t xml:space="preserve">В случае смерти участника СВО, а </w:t>
      </w:r>
      <w:proofErr w:type="gramStart"/>
      <w:r>
        <w:t>также</w:t>
      </w:r>
      <w:proofErr w:type="gramEnd"/>
      <w:r>
        <w:t xml:space="preserve"> если он получит инвалидность 1-й группы, будут прекращать его обязательства не только по кредитному договору, но и по договор</w:t>
      </w:r>
      <w:r>
        <w:t>у поручительства. Изменение распространено на правоотношения, которые возникли с 24 февраля 2022 г. До конца 2024 г. продлен период, когда можно обратиться за предоставлением кредитных каникул для мобилизованных заемщиков, в том числе ИИ и владельцев малог</w:t>
      </w:r>
      <w:r>
        <w:t>о и среднего бизнеса.</w:t>
      </w:r>
    </w:p>
    <w:p w:rsidR="00052112" w:rsidRDefault="00DD4C53">
      <w:pPr>
        <w:pStyle w:val="1"/>
        <w:shd w:val="clear" w:color="auto" w:fill="auto"/>
        <w:spacing w:after="320" w:line="257" w:lineRule="auto"/>
        <w:ind w:firstLine="880"/>
        <w:jc w:val="both"/>
      </w:pPr>
      <w:r>
        <w:t>Закон вступает в силу со дня опубликования.</w:t>
      </w:r>
    </w:p>
    <w:p w:rsidR="00052112" w:rsidRDefault="00DD4C53">
      <w:pPr>
        <w:pStyle w:val="1"/>
        <w:shd w:val="clear" w:color="auto" w:fill="auto"/>
        <w:ind w:firstLine="880"/>
        <w:jc w:val="both"/>
      </w:pPr>
      <w:r>
        <w:rPr>
          <w:b/>
          <w:bCs/>
        </w:rPr>
        <w:t xml:space="preserve">Федеральный закон от 25 декабря 2023 г. </w:t>
      </w:r>
      <w:r>
        <w:rPr>
          <w:b/>
          <w:bCs/>
          <w:lang w:val="en-US" w:eastAsia="en-US" w:bidi="en-US"/>
        </w:rPr>
        <w:t>N</w:t>
      </w:r>
      <w:r w:rsidRPr="00DD4C53">
        <w:rPr>
          <w:b/>
          <w:bCs/>
          <w:lang w:eastAsia="en-US" w:bidi="en-US"/>
        </w:rPr>
        <w:t xml:space="preserve"> </w:t>
      </w:r>
      <w:r>
        <w:rPr>
          <w:b/>
          <w:bCs/>
        </w:rPr>
        <w:t>661-ФЗ "О внесении изменени</w:t>
      </w:r>
      <w:r>
        <w:rPr>
          <w:b/>
          <w:bCs/>
        </w:rPr>
        <w:t>й в Федеральный закон "О бесплатной юридической помощи в Российской Федерации" и Федеральный закон "О воинской обязанности и военной службе"</w:t>
      </w:r>
    </w:p>
    <w:p w:rsidR="00052112" w:rsidRDefault="00DD4C53">
      <w:pPr>
        <w:pStyle w:val="1"/>
        <w:shd w:val="clear" w:color="auto" w:fill="auto"/>
        <w:ind w:firstLine="880"/>
        <w:jc w:val="both"/>
      </w:pPr>
      <w:r>
        <w:rPr>
          <w:b/>
          <w:bCs/>
        </w:rPr>
        <w:t xml:space="preserve">Бюро стали основными участниками </w:t>
      </w:r>
      <w:proofErr w:type="spellStart"/>
      <w:r>
        <w:rPr>
          <w:b/>
          <w:bCs/>
        </w:rPr>
        <w:t>госсистемы</w:t>
      </w:r>
      <w:proofErr w:type="spellEnd"/>
      <w:r>
        <w:rPr>
          <w:b/>
          <w:bCs/>
        </w:rPr>
        <w:t xml:space="preserve"> бесплатной юридической помощи.</w:t>
      </w:r>
    </w:p>
    <w:p w:rsidR="00052112" w:rsidRDefault="00DD4C53">
      <w:pPr>
        <w:pStyle w:val="1"/>
        <w:shd w:val="clear" w:color="auto" w:fill="auto"/>
        <w:ind w:firstLine="880"/>
        <w:jc w:val="both"/>
      </w:pPr>
      <w:r>
        <w:t>Подписан закон о создании в регионах бюр</w:t>
      </w:r>
      <w:r>
        <w:t xml:space="preserve">о как основных участников </w:t>
      </w:r>
      <w:proofErr w:type="spellStart"/>
      <w:r>
        <w:t>госсистемы</w:t>
      </w:r>
      <w:proofErr w:type="spellEnd"/>
      <w:r>
        <w:t xml:space="preserve"> бесплатной юридической помощи. Региональные органы установят порядок их взаимодействия с участниками государственной и негосударственной систем.</w:t>
      </w:r>
    </w:p>
    <w:p w:rsidR="00052112" w:rsidRDefault="00DD4C53">
      <w:pPr>
        <w:pStyle w:val="1"/>
        <w:shd w:val="clear" w:color="auto" w:fill="auto"/>
        <w:spacing w:line="262" w:lineRule="auto"/>
        <w:ind w:firstLine="880"/>
        <w:jc w:val="both"/>
      </w:pPr>
      <w:r>
        <w:t>Для взаимодействия бюро с участниками негосударственной системы заключаетс</w:t>
      </w:r>
      <w:r>
        <w:t>я соглашение, в рамках которого участники этой системы задействованы в консультировании граждан.</w:t>
      </w:r>
    </w:p>
    <w:p w:rsidR="00052112" w:rsidRDefault="00DD4C53">
      <w:pPr>
        <w:pStyle w:val="1"/>
        <w:shd w:val="clear" w:color="auto" w:fill="auto"/>
        <w:spacing w:after="320" w:line="262" w:lineRule="auto"/>
        <w:ind w:firstLine="880"/>
        <w:jc w:val="both"/>
      </w:pPr>
      <w:r>
        <w:t>Работники бюро занимаются первичным приемом и правовыми консультациями, а адвокаты представляют интересы граждан в судах и иных органах.</w:t>
      </w:r>
    </w:p>
    <w:p w:rsidR="00052112" w:rsidRDefault="00DD4C53">
      <w:pPr>
        <w:pStyle w:val="1"/>
        <w:shd w:val="clear" w:color="auto" w:fill="auto"/>
        <w:spacing w:line="276" w:lineRule="auto"/>
        <w:ind w:firstLine="860"/>
        <w:jc w:val="both"/>
      </w:pPr>
      <w:r>
        <w:t xml:space="preserve">В список участников </w:t>
      </w:r>
      <w:proofErr w:type="spellStart"/>
      <w:r>
        <w:t>го</w:t>
      </w:r>
      <w:r>
        <w:t>ссистемы</w:t>
      </w:r>
      <w:proofErr w:type="spellEnd"/>
      <w:r>
        <w:t xml:space="preserve"> включены уполномоченные по правам человека.</w:t>
      </w:r>
    </w:p>
    <w:p w:rsidR="00052112" w:rsidRDefault="00DD4C53">
      <w:pPr>
        <w:pStyle w:val="1"/>
        <w:shd w:val="clear" w:color="auto" w:fill="auto"/>
        <w:ind w:firstLine="860"/>
        <w:jc w:val="both"/>
      </w:pPr>
      <w:r>
        <w:t>Минюст разработает стандарт оказания бесплатной юридической помощи и обеспечит мониторинг его соблюдения участниками государственной и негосударственной систем.</w:t>
      </w:r>
    </w:p>
    <w:p w:rsidR="00052112" w:rsidRDefault="00DD4C53">
      <w:pPr>
        <w:pStyle w:val="1"/>
        <w:shd w:val="clear" w:color="auto" w:fill="auto"/>
        <w:spacing w:after="300"/>
        <w:ind w:firstLine="860"/>
        <w:jc w:val="both"/>
      </w:pPr>
      <w:r>
        <w:t>Граждане могут взаимодействовать с военком</w:t>
      </w:r>
      <w:r>
        <w:t>атами и призывными комиссиями через представителей. Ранее речь шла только о законных представителях. Закон вступает в силу со дня официального опубликования.</w:t>
      </w:r>
    </w:p>
    <w:p w:rsidR="00052112" w:rsidRDefault="00DD4C53">
      <w:pPr>
        <w:pStyle w:val="1"/>
        <w:shd w:val="clear" w:color="auto" w:fill="auto"/>
        <w:ind w:firstLine="860"/>
        <w:jc w:val="both"/>
      </w:pPr>
      <w:r>
        <w:rPr>
          <w:b/>
          <w:bCs/>
        </w:rPr>
        <w:t xml:space="preserve">Федеральный закон от 25 декабря 2023 г. </w:t>
      </w:r>
      <w:r>
        <w:rPr>
          <w:b/>
          <w:bCs/>
          <w:lang w:val="en-US" w:eastAsia="en-US" w:bidi="en-US"/>
        </w:rPr>
        <w:t>N</w:t>
      </w:r>
      <w:r w:rsidRPr="00DD4C53">
        <w:rPr>
          <w:b/>
          <w:bCs/>
          <w:lang w:eastAsia="en-US" w:bidi="en-US"/>
        </w:rPr>
        <w:t xml:space="preserve"> </w:t>
      </w:r>
      <w:r>
        <w:rPr>
          <w:b/>
          <w:bCs/>
        </w:rPr>
        <w:t>659-ФЗ "О внесении изменений в отдельные законодательные</w:t>
      </w:r>
      <w:r>
        <w:rPr>
          <w:b/>
          <w:bCs/>
        </w:rPr>
        <w:t xml:space="preserve"> акты Российской Федерации"</w:t>
      </w:r>
    </w:p>
    <w:p w:rsidR="00052112" w:rsidRDefault="00DD4C53">
      <w:pPr>
        <w:pStyle w:val="1"/>
        <w:shd w:val="clear" w:color="auto" w:fill="auto"/>
        <w:ind w:firstLine="860"/>
        <w:jc w:val="both"/>
      </w:pPr>
      <w:r>
        <w:rPr>
          <w:b/>
          <w:bCs/>
        </w:rPr>
        <w:t>Семьи погибших в зоне СВО полицейских получат выплату на приобретение жилья.</w:t>
      </w:r>
    </w:p>
    <w:p w:rsidR="00052112" w:rsidRDefault="00DD4C53">
      <w:pPr>
        <w:pStyle w:val="1"/>
        <w:shd w:val="clear" w:color="auto" w:fill="auto"/>
        <w:ind w:firstLine="860"/>
        <w:jc w:val="both"/>
      </w:pPr>
      <w:r>
        <w:t xml:space="preserve">Подписан закон о предоставлении единовременной </w:t>
      </w:r>
      <w:proofErr w:type="spellStart"/>
      <w:r>
        <w:t>соцвыплаты</w:t>
      </w:r>
      <w:proofErr w:type="spellEnd"/>
      <w:r>
        <w:t xml:space="preserve"> для приобретения или строительства жилья членам семьи сотрудника органов внутренних дел, прок</w:t>
      </w:r>
      <w:r>
        <w:t xml:space="preserve">уратуры, ФСИН, ФССП, МЧС или ФТС в случае его гибели в период прохождения военной службы по контракту, призыва на военную службу по </w:t>
      </w:r>
      <w:r>
        <w:lastRenderedPageBreak/>
        <w:t>мобилизации или пребывания в добровольческом формировании.</w:t>
      </w:r>
    </w:p>
    <w:p w:rsidR="00052112" w:rsidRDefault="00DD4C53">
      <w:pPr>
        <w:pStyle w:val="1"/>
        <w:shd w:val="clear" w:color="auto" w:fill="auto"/>
        <w:ind w:firstLine="860"/>
        <w:jc w:val="both"/>
      </w:pPr>
      <w:r>
        <w:t xml:space="preserve">В случае гибели прокурора в связи с исполнением служебных </w:t>
      </w:r>
      <w:r>
        <w:t>обязанностей его ребенку, родившемуся после его гибели, в отношении которого установлено отцовство, ежемесячно выплачивается компенсация в виде разницы между приходившейся на его долю частью денежного содержания и пенсией по случаю потери кормильца.</w:t>
      </w:r>
    </w:p>
    <w:p w:rsidR="00052112" w:rsidRDefault="00DD4C53">
      <w:pPr>
        <w:pStyle w:val="1"/>
        <w:shd w:val="clear" w:color="auto" w:fill="auto"/>
        <w:spacing w:after="300"/>
        <w:ind w:firstLine="860"/>
        <w:jc w:val="both"/>
      </w:pPr>
      <w:r>
        <w:t xml:space="preserve">Закон </w:t>
      </w:r>
      <w:r>
        <w:t>вступает в силу со дня официального опубликования.</w:t>
      </w:r>
    </w:p>
    <w:p w:rsidR="00052112" w:rsidRDefault="00DD4C53">
      <w:pPr>
        <w:pStyle w:val="1"/>
        <w:shd w:val="clear" w:color="auto" w:fill="auto"/>
        <w:ind w:firstLine="880"/>
        <w:jc w:val="both"/>
      </w:pPr>
      <w:r>
        <w:rPr>
          <w:b/>
          <w:bCs/>
        </w:rPr>
        <w:t xml:space="preserve">Федеральный закон от 25 декабря 2023 г. </w:t>
      </w:r>
      <w:r>
        <w:rPr>
          <w:b/>
          <w:bCs/>
          <w:lang w:val="en-US" w:eastAsia="en-US" w:bidi="en-US"/>
        </w:rPr>
        <w:t>N</w:t>
      </w:r>
      <w:r w:rsidRPr="00DD4C53">
        <w:rPr>
          <w:b/>
          <w:bCs/>
          <w:lang w:eastAsia="en-US" w:bidi="en-US"/>
        </w:rPr>
        <w:t xml:space="preserve"> </w:t>
      </w:r>
      <w:r>
        <w:rPr>
          <w:b/>
          <w:bCs/>
        </w:rPr>
        <w:t>649-ФЗ "О внесении изменений в Кодекс Российской Федерации об административных правонарушениях"</w:t>
      </w:r>
    </w:p>
    <w:p w:rsidR="00052112" w:rsidRDefault="00DD4C53">
      <w:pPr>
        <w:pStyle w:val="1"/>
        <w:shd w:val="clear" w:color="auto" w:fill="auto"/>
        <w:ind w:firstLine="880"/>
        <w:jc w:val="both"/>
      </w:pPr>
      <w:r>
        <w:rPr>
          <w:b/>
          <w:bCs/>
        </w:rPr>
        <w:t xml:space="preserve">Изменен порядок </w:t>
      </w:r>
      <w:r>
        <w:rPr>
          <w:b/>
          <w:bCs/>
        </w:rPr>
        <w:t xml:space="preserve">принудительного </w:t>
      </w:r>
      <w:proofErr w:type="gramStart"/>
      <w:r>
        <w:rPr>
          <w:b/>
          <w:bCs/>
        </w:rPr>
        <w:t>выдворения</w:t>
      </w:r>
      <w:proofErr w:type="gramEnd"/>
      <w:r>
        <w:rPr>
          <w:b/>
          <w:bCs/>
        </w:rPr>
        <w:t xml:space="preserve"> за пределы России.</w:t>
      </w:r>
    </w:p>
    <w:p w:rsidR="00052112" w:rsidRDefault="00DD4C53">
      <w:pPr>
        <w:pStyle w:val="1"/>
        <w:shd w:val="clear" w:color="auto" w:fill="auto"/>
        <w:ind w:firstLine="880"/>
        <w:jc w:val="both"/>
      </w:pPr>
      <w:r>
        <w:t xml:space="preserve">При назначении наказания в виде </w:t>
      </w:r>
      <w:proofErr w:type="gramStart"/>
      <w:r>
        <w:t>выдворения</w:t>
      </w:r>
      <w:proofErr w:type="gramEnd"/>
      <w:r>
        <w:t xml:space="preserve"> судья учитывает продолжительность проживания в России, семейное положение, отношение к уплате налогов, наличие дохода и жилья, род деятельности и профессию, законопосл</w:t>
      </w:r>
      <w:r>
        <w:t xml:space="preserve">ушное поведение, обращение о приеме в гражданство. Если судья придет к выводу, что </w:t>
      </w:r>
      <w:proofErr w:type="gramStart"/>
      <w:r>
        <w:t>выдворение</w:t>
      </w:r>
      <w:proofErr w:type="gramEnd"/>
      <w:r>
        <w:t xml:space="preserve"> является чрезмерным и несоразмерно целям административного наказания, а также при отсутствии государства, готового принять лицо без гражданства, назначается штраф</w:t>
      </w:r>
      <w:r>
        <w:t xml:space="preserve"> (40- 50 тыс. руб.) либо обязательные работы (150-200 часов).</w:t>
      </w:r>
    </w:p>
    <w:p w:rsidR="00052112" w:rsidRDefault="00DD4C53">
      <w:pPr>
        <w:pStyle w:val="1"/>
        <w:shd w:val="clear" w:color="auto" w:fill="auto"/>
        <w:ind w:firstLine="880"/>
        <w:jc w:val="both"/>
      </w:pPr>
      <w:r>
        <w:t xml:space="preserve">Установлен срок содержания иностранцев и лиц без гражданства, подлежащих </w:t>
      </w:r>
      <w:proofErr w:type="gramStart"/>
      <w:r>
        <w:t>выдворению</w:t>
      </w:r>
      <w:proofErr w:type="gramEnd"/>
      <w:r>
        <w:t xml:space="preserve">, в </w:t>
      </w:r>
      <w:proofErr w:type="spellStart"/>
      <w:r>
        <w:t>спецучреждениях</w:t>
      </w:r>
      <w:proofErr w:type="spellEnd"/>
      <w:r>
        <w:t xml:space="preserve"> - не более 90 суток. Продлить его можно только в судебном порядке при отсутствии фактическо</w:t>
      </w:r>
      <w:r>
        <w:t xml:space="preserve">й возможности исполнения постановления о </w:t>
      </w:r>
      <w:proofErr w:type="gramStart"/>
      <w:r>
        <w:t>выдворении</w:t>
      </w:r>
      <w:proofErr w:type="gramEnd"/>
      <w:r>
        <w:t xml:space="preserve">. Для иностранцев и лиц без гражданства предусмотрена возможность обратиться в суд с заявлением о проверке законности и обоснованности их дальнейшего содержания в </w:t>
      </w:r>
      <w:proofErr w:type="spellStart"/>
      <w:r>
        <w:t>спецучреждении</w:t>
      </w:r>
      <w:proofErr w:type="spellEnd"/>
      <w:r>
        <w:t>.</w:t>
      </w:r>
    </w:p>
    <w:p w:rsidR="00052112" w:rsidRDefault="00DD4C53">
      <w:pPr>
        <w:pStyle w:val="1"/>
        <w:shd w:val="clear" w:color="auto" w:fill="auto"/>
        <w:ind w:firstLine="880"/>
        <w:jc w:val="both"/>
      </w:pPr>
      <w:r>
        <w:t>Выдача временного удостове</w:t>
      </w:r>
      <w:r>
        <w:t xml:space="preserve">рения личности лицу без гражданства, признание беженцем, получение свидетельства о рассмотрении ходатайства о признании беженцем, предоставление временного убежища повлекут пересмотр постановления о </w:t>
      </w:r>
      <w:proofErr w:type="gramStart"/>
      <w:r>
        <w:t>выдворении</w:t>
      </w:r>
      <w:proofErr w:type="gramEnd"/>
      <w:r>
        <w:t>.</w:t>
      </w:r>
    </w:p>
    <w:p w:rsidR="00052112" w:rsidRDefault="00DD4C53">
      <w:pPr>
        <w:pStyle w:val="1"/>
        <w:shd w:val="clear" w:color="auto" w:fill="auto"/>
        <w:spacing w:after="160"/>
        <w:ind w:firstLine="880"/>
        <w:jc w:val="both"/>
      </w:pPr>
      <w:r>
        <w:t>Неуплата штрафа и наличие обязательств, налож</w:t>
      </w:r>
      <w:r>
        <w:t xml:space="preserve">енных судьей в соответствии с </w:t>
      </w:r>
      <w:proofErr w:type="spellStart"/>
      <w:r>
        <w:t>КоАП</w:t>
      </w:r>
      <w:proofErr w:type="spellEnd"/>
      <w:r>
        <w:t xml:space="preserve">, не препятствуют </w:t>
      </w:r>
      <w:proofErr w:type="gramStart"/>
      <w:r>
        <w:t>выдворению</w:t>
      </w:r>
      <w:proofErr w:type="gramEnd"/>
      <w:r>
        <w:t>.</w:t>
      </w:r>
    </w:p>
    <w:p w:rsidR="00052112" w:rsidRDefault="00DD4C53">
      <w:pPr>
        <w:pStyle w:val="1"/>
        <w:shd w:val="clear" w:color="auto" w:fill="auto"/>
        <w:ind w:firstLine="880"/>
        <w:jc w:val="both"/>
      </w:pPr>
      <w:r>
        <w:rPr>
          <w:b/>
          <w:bCs/>
        </w:rPr>
        <w:t xml:space="preserve">Федеральный закон от 25 декабря 2023 г. </w:t>
      </w:r>
      <w:r>
        <w:rPr>
          <w:b/>
          <w:bCs/>
          <w:lang w:val="en-US" w:eastAsia="en-US" w:bidi="en-US"/>
        </w:rPr>
        <w:t>N</w:t>
      </w:r>
      <w:r w:rsidRPr="00DD4C53">
        <w:rPr>
          <w:b/>
          <w:bCs/>
          <w:lang w:eastAsia="en-US" w:bidi="en-US"/>
        </w:rPr>
        <w:t xml:space="preserve"> </w:t>
      </w:r>
      <w:r>
        <w:rPr>
          <w:b/>
          <w:bCs/>
        </w:rPr>
        <w:t>642-ФЗ "О внесении изменений в Трудовой кодекс Российской Федерации"</w:t>
      </w:r>
    </w:p>
    <w:p w:rsidR="00052112" w:rsidRDefault="00DD4C53">
      <w:pPr>
        <w:pStyle w:val="1"/>
        <w:shd w:val="clear" w:color="auto" w:fill="auto"/>
        <w:spacing w:line="286" w:lineRule="auto"/>
        <w:ind w:firstLine="880"/>
        <w:jc w:val="both"/>
      </w:pPr>
      <w:r>
        <w:rPr>
          <w:b/>
          <w:bCs/>
        </w:rPr>
        <w:t xml:space="preserve">За добровольцами </w:t>
      </w:r>
      <w:proofErr w:type="spellStart"/>
      <w:r>
        <w:rPr>
          <w:b/>
          <w:bCs/>
        </w:rPr>
        <w:t>нацгвардии</w:t>
      </w:r>
      <w:proofErr w:type="spellEnd"/>
      <w:r>
        <w:rPr>
          <w:b/>
          <w:bCs/>
        </w:rPr>
        <w:t xml:space="preserve"> закреплены социально-трудовые гарантии.</w:t>
      </w:r>
    </w:p>
    <w:p w:rsidR="00052112" w:rsidRDefault="00DD4C53">
      <w:pPr>
        <w:pStyle w:val="1"/>
        <w:shd w:val="clear" w:color="auto" w:fill="auto"/>
        <w:spacing w:line="262" w:lineRule="auto"/>
        <w:ind w:firstLine="880"/>
        <w:jc w:val="both"/>
      </w:pPr>
      <w:r>
        <w:t>Цель поправок</w:t>
      </w:r>
      <w:r>
        <w:t xml:space="preserve"> - обеспечить трудовые права граждан, заключивших контракт о добровольном содействии войскам </w:t>
      </w:r>
      <w:proofErr w:type="spellStart"/>
      <w:r>
        <w:t>нацгвардии</w:t>
      </w:r>
      <w:proofErr w:type="spellEnd"/>
      <w:r>
        <w:t xml:space="preserve"> РФ. За указанными лицами сохраняются место работы и социально-трудовые гарантии, право на </w:t>
      </w:r>
      <w:proofErr w:type="gramStart"/>
      <w:r>
        <w:t>предоставление</w:t>
      </w:r>
      <w:proofErr w:type="gramEnd"/>
      <w:r>
        <w:t xml:space="preserve"> которых получено до заключения контракта.</w:t>
      </w:r>
    </w:p>
    <w:p w:rsidR="00052112" w:rsidRDefault="00DD4C53">
      <w:pPr>
        <w:pStyle w:val="1"/>
        <w:shd w:val="clear" w:color="auto" w:fill="auto"/>
        <w:spacing w:after="300" w:line="262" w:lineRule="auto"/>
        <w:ind w:firstLine="880"/>
        <w:jc w:val="both"/>
      </w:pPr>
      <w:proofErr w:type="gramStart"/>
      <w:r>
        <w:t>Кроме</w:t>
      </w:r>
      <w:r>
        <w:t xml:space="preserve"> того, супругам таких граждан, имеющим детей в возрасте до 18 лет, предоставлено преимущественное право на сохранение рабочего места при сокращении штата, а при наличии детей в возрасте до 14 лет их нельзя направлять в служебные командировки, привлекать к </w:t>
      </w:r>
      <w:r>
        <w:t>сверхурочной работе, работе в ночное время, выходные и праздничные дни без письменного согласия.</w:t>
      </w:r>
      <w:proofErr w:type="gramEnd"/>
      <w:r>
        <w:t xml:space="preserve"> Закон вступает в силу со дня опубликования.</w:t>
      </w:r>
    </w:p>
    <w:p w:rsidR="00052112" w:rsidRDefault="00DD4C53">
      <w:pPr>
        <w:pStyle w:val="1"/>
        <w:shd w:val="clear" w:color="auto" w:fill="auto"/>
        <w:ind w:firstLine="880"/>
        <w:jc w:val="both"/>
      </w:pPr>
      <w:r>
        <w:rPr>
          <w:b/>
          <w:bCs/>
        </w:rPr>
        <w:lastRenderedPageBreak/>
        <w:t xml:space="preserve">Федеральный закон от 25 декабря 2023 г. </w:t>
      </w:r>
      <w:r>
        <w:rPr>
          <w:b/>
          <w:bCs/>
          <w:lang w:val="en-US" w:eastAsia="en-US" w:bidi="en-US"/>
        </w:rPr>
        <w:t>N</w:t>
      </w:r>
      <w:r w:rsidRPr="00DD4C53">
        <w:rPr>
          <w:b/>
          <w:bCs/>
          <w:lang w:eastAsia="en-US" w:bidi="en-US"/>
        </w:rPr>
        <w:t xml:space="preserve"> </w:t>
      </w:r>
      <w:r>
        <w:rPr>
          <w:b/>
          <w:bCs/>
        </w:rPr>
        <w:t>641-ФЗ "О внесении изменений в Уголовный кодекс Российской Федерации"</w:t>
      </w:r>
    </w:p>
    <w:p w:rsidR="00052112" w:rsidRDefault="00DD4C53">
      <w:pPr>
        <w:pStyle w:val="1"/>
        <w:shd w:val="clear" w:color="auto" w:fill="auto"/>
        <w:ind w:firstLine="880"/>
        <w:jc w:val="both"/>
      </w:pPr>
      <w:r>
        <w:rPr>
          <w:b/>
          <w:bCs/>
        </w:rPr>
        <w:t xml:space="preserve">За </w:t>
      </w:r>
      <w:r>
        <w:rPr>
          <w:b/>
          <w:bCs/>
        </w:rPr>
        <w:t xml:space="preserve">дискредитацию добровольческих формирований </w:t>
      </w:r>
      <w:proofErr w:type="spellStart"/>
      <w:r>
        <w:rPr>
          <w:b/>
          <w:bCs/>
        </w:rPr>
        <w:t>нацгвардии</w:t>
      </w:r>
      <w:proofErr w:type="spellEnd"/>
      <w:r>
        <w:rPr>
          <w:b/>
          <w:bCs/>
        </w:rPr>
        <w:t xml:space="preserve"> введена уголовная ответственность.</w:t>
      </w:r>
    </w:p>
    <w:p w:rsidR="00052112" w:rsidRDefault="00DD4C53">
      <w:pPr>
        <w:pStyle w:val="1"/>
        <w:shd w:val="clear" w:color="auto" w:fill="auto"/>
        <w:ind w:firstLine="880"/>
        <w:jc w:val="both"/>
      </w:pPr>
      <w:r>
        <w:t xml:space="preserve">Вводится уголовная ответственность за дискредитацию добровольческих формирований, содействующих войскам </w:t>
      </w:r>
      <w:proofErr w:type="spellStart"/>
      <w:r>
        <w:t>нацгвардии</w:t>
      </w:r>
      <w:proofErr w:type="spellEnd"/>
      <w:r>
        <w:t xml:space="preserve">, за распространение </w:t>
      </w:r>
      <w:proofErr w:type="spellStart"/>
      <w:r>
        <w:t>фейков</w:t>
      </w:r>
      <w:proofErr w:type="spellEnd"/>
      <w:r>
        <w:t xml:space="preserve"> о них, а также за содейст</w:t>
      </w:r>
      <w:r>
        <w:t>вие в исполнении решений международных организаций, в которых Россия не участвует, или иностранных госорганов об уголовном преследовании участников этих добровольческих формирований.</w:t>
      </w:r>
    </w:p>
    <w:p w:rsidR="00052112" w:rsidRDefault="00DD4C53">
      <w:pPr>
        <w:pStyle w:val="1"/>
        <w:shd w:val="clear" w:color="auto" w:fill="auto"/>
        <w:spacing w:after="300"/>
        <w:ind w:firstLine="880"/>
        <w:jc w:val="both"/>
      </w:pPr>
      <w:r>
        <w:t>Закон вступает в силу со дня опубликования.</w:t>
      </w:r>
    </w:p>
    <w:p w:rsidR="00052112" w:rsidRDefault="00DD4C53">
      <w:pPr>
        <w:pStyle w:val="1"/>
        <w:shd w:val="clear" w:color="auto" w:fill="auto"/>
        <w:spacing w:line="254" w:lineRule="auto"/>
        <w:ind w:firstLine="880"/>
        <w:jc w:val="both"/>
      </w:pPr>
      <w:r>
        <w:rPr>
          <w:b/>
          <w:bCs/>
        </w:rPr>
        <w:t xml:space="preserve">Федеральный закон от 25 декабря 2023 г. </w:t>
      </w:r>
      <w:r>
        <w:rPr>
          <w:b/>
          <w:bCs/>
          <w:lang w:val="en-US" w:eastAsia="en-US" w:bidi="en-US"/>
        </w:rPr>
        <w:t>N</w:t>
      </w:r>
      <w:r w:rsidRPr="00DD4C53">
        <w:rPr>
          <w:b/>
          <w:bCs/>
          <w:lang w:eastAsia="en-US" w:bidi="en-US"/>
        </w:rPr>
        <w:t xml:space="preserve"> </w:t>
      </w:r>
      <w:r>
        <w:rPr>
          <w:b/>
          <w:bCs/>
        </w:rPr>
        <w:t>640-ФЗ "О внесении изменений в статью 20.3.3 Кодекса Российской Федерации об административных правонарушениях"</w:t>
      </w:r>
    </w:p>
    <w:p w:rsidR="00052112" w:rsidRDefault="00DD4C53">
      <w:pPr>
        <w:pStyle w:val="1"/>
        <w:shd w:val="clear" w:color="auto" w:fill="auto"/>
        <w:spacing w:line="254" w:lineRule="auto"/>
        <w:ind w:firstLine="880"/>
        <w:jc w:val="both"/>
      </w:pPr>
      <w:r>
        <w:rPr>
          <w:b/>
          <w:bCs/>
        </w:rPr>
        <w:t xml:space="preserve">За дискредитацию добровольческих формирований войск </w:t>
      </w:r>
      <w:proofErr w:type="spellStart"/>
      <w:r>
        <w:rPr>
          <w:b/>
          <w:bCs/>
        </w:rPr>
        <w:t>нацгвардии</w:t>
      </w:r>
      <w:proofErr w:type="spellEnd"/>
      <w:r>
        <w:rPr>
          <w:b/>
          <w:bCs/>
        </w:rPr>
        <w:t xml:space="preserve"> могут оштрафовать.</w:t>
      </w:r>
    </w:p>
    <w:p w:rsidR="00052112" w:rsidRDefault="00DD4C53">
      <w:pPr>
        <w:pStyle w:val="1"/>
        <w:shd w:val="clear" w:color="auto" w:fill="auto"/>
        <w:spacing w:line="254" w:lineRule="auto"/>
        <w:ind w:firstLine="880"/>
        <w:jc w:val="both"/>
      </w:pPr>
      <w:r>
        <w:t>Установлена администр</w:t>
      </w:r>
      <w:r>
        <w:t xml:space="preserve">ативная ответственность за дискредитацию оказания добровольческими формированиями, организациями или лицами содействия в выполнении задач, возложенных на войска </w:t>
      </w:r>
      <w:proofErr w:type="spellStart"/>
      <w:r>
        <w:t>нацгвардии</w:t>
      </w:r>
      <w:proofErr w:type="spellEnd"/>
      <w:r>
        <w:t>, если эти действия не содержат признаков уголовно наказуемого деяния.</w:t>
      </w:r>
    </w:p>
    <w:p w:rsidR="00052112" w:rsidRDefault="00DD4C53">
      <w:pPr>
        <w:pStyle w:val="1"/>
        <w:shd w:val="clear" w:color="auto" w:fill="auto"/>
        <w:spacing w:line="254" w:lineRule="auto"/>
        <w:ind w:firstLine="880"/>
        <w:jc w:val="both"/>
      </w:pPr>
      <w:proofErr w:type="gramStart"/>
      <w:r>
        <w:t>Штраф для граж</w:t>
      </w:r>
      <w:r>
        <w:t xml:space="preserve">дан составит от 30 тыс. до 50 тыс. руб., для должностных лиц - от 100 тыс. до 200 тыс. руб., для </w:t>
      </w:r>
      <w:proofErr w:type="spellStart"/>
      <w:r>
        <w:t>юрлиц</w:t>
      </w:r>
      <w:proofErr w:type="spellEnd"/>
      <w:r>
        <w:t xml:space="preserve"> - от 300 тыс. до 500 тыс. руб. Если дискредитация сопровождается призывами к проведению несанкционированных публичных мероприятий либо угрожает жизни и з</w:t>
      </w:r>
      <w:r>
        <w:t>доровью граждан, имуществу, то размеры штрафов будут еще больше.</w:t>
      </w:r>
      <w:proofErr w:type="gramEnd"/>
      <w:r>
        <w:t xml:space="preserve"> Закон вступает в силу со дня опубликования.</w:t>
      </w:r>
    </w:p>
    <w:p w:rsidR="00052112" w:rsidRDefault="00DD4C53">
      <w:pPr>
        <w:pStyle w:val="1"/>
        <w:shd w:val="clear" w:color="auto" w:fill="auto"/>
        <w:spacing w:line="257" w:lineRule="auto"/>
        <w:ind w:firstLine="880"/>
        <w:jc w:val="both"/>
      </w:pPr>
      <w:r>
        <w:rPr>
          <w:b/>
          <w:bCs/>
        </w:rPr>
        <w:t xml:space="preserve">Федеральный закон от 25 декабря 2023 г. </w:t>
      </w:r>
      <w:r>
        <w:rPr>
          <w:b/>
          <w:bCs/>
          <w:lang w:val="en-US" w:eastAsia="en-US" w:bidi="en-US"/>
        </w:rPr>
        <w:t>N</w:t>
      </w:r>
      <w:r w:rsidRPr="00DD4C53">
        <w:rPr>
          <w:b/>
          <w:bCs/>
          <w:lang w:eastAsia="en-US" w:bidi="en-US"/>
        </w:rPr>
        <w:t xml:space="preserve"> </w:t>
      </w:r>
      <w:r>
        <w:rPr>
          <w:b/>
          <w:bCs/>
        </w:rPr>
        <w:t xml:space="preserve">635-ФЗ "О внесении изменений в отдельные законодательные акты Российской Федерации и признании </w:t>
      </w:r>
      <w:r>
        <w:rPr>
          <w:b/>
          <w:bCs/>
        </w:rPr>
        <w:t>утратившим силу пункта 3 статьи 24.1 Закона Российской Федерации "О занятости населения в Российской Федерации"</w:t>
      </w:r>
    </w:p>
    <w:p w:rsidR="00052112" w:rsidRDefault="00DD4C53">
      <w:pPr>
        <w:pStyle w:val="1"/>
        <w:shd w:val="clear" w:color="auto" w:fill="auto"/>
        <w:spacing w:line="257" w:lineRule="auto"/>
        <w:ind w:firstLine="880"/>
        <w:jc w:val="both"/>
      </w:pPr>
      <w:r>
        <w:rPr>
          <w:b/>
          <w:bCs/>
        </w:rPr>
        <w:t>Оформить пособие на погребение станет проще.</w:t>
      </w:r>
    </w:p>
    <w:p w:rsidR="00052112" w:rsidRDefault="00DD4C53">
      <w:pPr>
        <w:pStyle w:val="1"/>
        <w:shd w:val="clear" w:color="auto" w:fill="auto"/>
        <w:spacing w:line="257" w:lineRule="auto"/>
        <w:ind w:firstLine="880"/>
        <w:jc w:val="both"/>
      </w:pPr>
      <w:r>
        <w:t xml:space="preserve">Граждане смогут подать через </w:t>
      </w:r>
      <w:proofErr w:type="spellStart"/>
      <w:r>
        <w:t>Госуслуги</w:t>
      </w:r>
      <w:proofErr w:type="spellEnd"/>
      <w:r>
        <w:t xml:space="preserve"> одно заявление, в котором можно будет выбрать либо получение</w:t>
      </w:r>
      <w:r>
        <w:t xml:space="preserve"> услуг в соответствии с гарантированным перечнем, либо выплату пособия на погребение. При выборе получения услуг СФР </w:t>
      </w:r>
      <w:proofErr w:type="gramStart"/>
      <w:r>
        <w:t>предоставит документ</w:t>
      </w:r>
      <w:proofErr w:type="gramEnd"/>
      <w:r>
        <w:t>, подтверждающий сделанный выбор, на основании которого будет возможно обращение в специализированные организации.</w:t>
      </w:r>
    </w:p>
    <w:p w:rsidR="00052112" w:rsidRDefault="00DD4C53">
      <w:pPr>
        <w:pStyle w:val="1"/>
        <w:shd w:val="clear" w:color="auto" w:fill="auto"/>
        <w:spacing w:line="257" w:lineRule="auto"/>
        <w:ind w:firstLine="880"/>
        <w:jc w:val="both"/>
      </w:pPr>
      <w:r>
        <w:t>Посо</w:t>
      </w:r>
      <w:r>
        <w:t>бие будет выплачиваться на основании сведений, поступающих из реестра записей актов гражданского состояния. Бумажная справка о смерти не потребуется. Застрахованным лицам пособие будет назначаться органами СФР. Информация о его выплате будет размещаться на</w:t>
      </w:r>
      <w:r>
        <w:t xml:space="preserve"> Единой централизованной цифровой платформе в социальной сфере.</w:t>
      </w:r>
    </w:p>
    <w:p w:rsidR="00052112" w:rsidRDefault="00DD4C53">
      <w:pPr>
        <w:pStyle w:val="1"/>
        <w:shd w:val="clear" w:color="auto" w:fill="auto"/>
        <w:spacing w:line="257" w:lineRule="auto"/>
        <w:ind w:firstLine="880"/>
        <w:jc w:val="both"/>
      </w:pPr>
      <w:r>
        <w:t>Размер пособия будет определяться на дату составления записи акта о смерти и по последнему месту жительства умершего, а при его отсутствии - по месту регистрации смерти.</w:t>
      </w:r>
    </w:p>
    <w:p w:rsidR="00052112" w:rsidRDefault="00DD4C53">
      <w:pPr>
        <w:pStyle w:val="1"/>
        <w:shd w:val="clear" w:color="auto" w:fill="auto"/>
        <w:spacing w:after="320" w:line="257" w:lineRule="auto"/>
        <w:ind w:firstLine="880"/>
        <w:jc w:val="both"/>
      </w:pPr>
      <w:r>
        <w:t xml:space="preserve">Размер возмещения </w:t>
      </w:r>
      <w:r>
        <w:t>стоимости услуг службе по вопросам похоронного дела будет определяться на дату и по месту погребения. Единый стандарт предоставления услуги по назначению пособия установит Правительство. Закон вступает в силу с 1 января 2024 г. Некоторые положения вступают</w:t>
      </w:r>
      <w:r>
        <w:t xml:space="preserve"> в силу с 1 января 2025 г.</w:t>
      </w:r>
    </w:p>
    <w:p w:rsidR="00052112" w:rsidRDefault="00DD4C53">
      <w:pPr>
        <w:pStyle w:val="1"/>
        <w:shd w:val="clear" w:color="auto" w:fill="auto"/>
        <w:spacing w:line="254" w:lineRule="auto"/>
        <w:ind w:firstLine="880"/>
        <w:jc w:val="both"/>
      </w:pPr>
      <w:r>
        <w:rPr>
          <w:b/>
          <w:bCs/>
        </w:rPr>
        <w:lastRenderedPageBreak/>
        <w:t xml:space="preserve">Федеральный закон от 25 декабря 2023 г. </w:t>
      </w:r>
      <w:r>
        <w:rPr>
          <w:b/>
          <w:bCs/>
          <w:lang w:val="en-US" w:eastAsia="en-US" w:bidi="en-US"/>
        </w:rPr>
        <w:t>N</w:t>
      </w:r>
      <w:r w:rsidRPr="00DD4C53">
        <w:rPr>
          <w:b/>
          <w:bCs/>
          <w:lang w:eastAsia="en-US" w:bidi="en-US"/>
        </w:rPr>
        <w:t xml:space="preserve"> </w:t>
      </w:r>
      <w:r>
        <w:rPr>
          <w:b/>
          <w:bCs/>
        </w:rPr>
        <w:t xml:space="preserve">634-ФЗ "О внесении изменений в </w:t>
      </w:r>
      <w:proofErr w:type="spellStart"/>
      <w:r>
        <w:rPr>
          <w:b/>
          <w:bCs/>
        </w:rPr>
        <w:t>етатыо</w:t>
      </w:r>
      <w:proofErr w:type="spellEnd"/>
      <w:r>
        <w:rPr>
          <w:b/>
          <w:bCs/>
        </w:rPr>
        <w:t xml:space="preserve"> 3 Федерального закона "О дополнительных мерах государственной поддержки семей, имеющих детей"</w:t>
      </w:r>
    </w:p>
    <w:p w:rsidR="00052112" w:rsidRDefault="00DD4C53">
      <w:pPr>
        <w:pStyle w:val="1"/>
        <w:shd w:val="clear" w:color="auto" w:fill="auto"/>
        <w:spacing w:line="254" w:lineRule="auto"/>
        <w:ind w:firstLine="880"/>
        <w:jc w:val="both"/>
      </w:pPr>
      <w:r>
        <w:rPr>
          <w:b/>
          <w:bCs/>
        </w:rPr>
        <w:t xml:space="preserve">Урегулировано получение </w:t>
      </w:r>
      <w:proofErr w:type="spellStart"/>
      <w:r>
        <w:rPr>
          <w:b/>
          <w:bCs/>
        </w:rPr>
        <w:t>маткапитала</w:t>
      </w:r>
      <w:proofErr w:type="spellEnd"/>
      <w:r>
        <w:rPr>
          <w:b/>
          <w:bCs/>
        </w:rPr>
        <w:t xml:space="preserve"> при приобретении ма</w:t>
      </w:r>
      <w:r>
        <w:rPr>
          <w:b/>
          <w:bCs/>
        </w:rPr>
        <w:t xml:space="preserve">терью гражданства </w:t>
      </w:r>
      <w:proofErr w:type="gramStart"/>
      <w:r>
        <w:rPr>
          <w:b/>
          <w:bCs/>
        </w:rPr>
        <w:t>не</w:t>
      </w:r>
      <w:proofErr w:type="gramEnd"/>
      <w:r>
        <w:rPr>
          <w:b/>
          <w:bCs/>
        </w:rPr>
        <w:t xml:space="preserve"> но рождению.</w:t>
      </w:r>
    </w:p>
    <w:p w:rsidR="00052112" w:rsidRDefault="00DD4C53">
      <w:pPr>
        <w:pStyle w:val="1"/>
        <w:shd w:val="clear" w:color="auto" w:fill="auto"/>
        <w:spacing w:after="160" w:line="254" w:lineRule="auto"/>
        <w:ind w:firstLine="880"/>
        <w:jc w:val="both"/>
      </w:pPr>
      <w:r>
        <w:t>Скорректирован Закон о дополнительных мерах господдержки семей с детьми.</w:t>
      </w:r>
    </w:p>
    <w:p w:rsidR="00052112" w:rsidRDefault="00DD4C53">
      <w:pPr>
        <w:pStyle w:val="1"/>
        <w:shd w:val="clear" w:color="auto" w:fill="auto"/>
        <w:spacing w:after="300"/>
        <w:ind w:firstLine="880"/>
        <w:jc w:val="both"/>
      </w:pPr>
      <w:r>
        <w:t xml:space="preserve">С 1 января 2024 г. </w:t>
      </w:r>
      <w:proofErr w:type="spellStart"/>
      <w:r>
        <w:t>маткапитал</w:t>
      </w:r>
      <w:proofErr w:type="spellEnd"/>
      <w:r>
        <w:t xml:space="preserve"> можно будет получить только на детей, рожденных матерью в статусе гражданки России. Ранее рожденные дети учитываться не</w:t>
      </w:r>
      <w:r>
        <w:t xml:space="preserve"> будут. Дети при этом должны будут иметь гражданство России по рождению.</w:t>
      </w:r>
    </w:p>
    <w:p w:rsidR="00052112" w:rsidRDefault="00DD4C53">
      <w:pPr>
        <w:pStyle w:val="1"/>
        <w:shd w:val="clear" w:color="auto" w:fill="auto"/>
        <w:spacing w:line="257" w:lineRule="auto"/>
        <w:ind w:firstLine="880"/>
        <w:jc w:val="both"/>
      </w:pPr>
      <w:proofErr w:type="gramStart"/>
      <w:r>
        <w:rPr>
          <w:b/>
          <w:bCs/>
        </w:rPr>
        <w:t xml:space="preserve">Постановление Правительства РФ от 21 декабря 2023 г. </w:t>
      </w:r>
      <w:r>
        <w:rPr>
          <w:b/>
          <w:bCs/>
          <w:lang w:val="en-US" w:eastAsia="en-US" w:bidi="en-US"/>
        </w:rPr>
        <w:t>N</w:t>
      </w:r>
      <w:r w:rsidRPr="00DD4C53">
        <w:rPr>
          <w:b/>
          <w:bCs/>
          <w:lang w:eastAsia="en-US" w:bidi="en-US"/>
        </w:rPr>
        <w:t xml:space="preserve"> </w:t>
      </w:r>
      <w:r>
        <w:rPr>
          <w:b/>
          <w:bCs/>
        </w:rPr>
        <w:t>2227 "Об отдельных вопросах предоставления лицам, указанным в пункте 1 статьи 81 Федерального закона "О дополнительных гарантиях по социальной поддержке детей-си</w:t>
      </w:r>
      <w:r>
        <w:rPr>
          <w:b/>
          <w:bCs/>
        </w:rPr>
        <w:t xml:space="preserve">рот и детей, оставшихся </w:t>
      </w:r>
      <w:r>
        <w:rPr>
          <w:b/>
          <w:bCs/>
        </w:rPr>
        <w:t>без попечения родителей", выплаты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ипотекой”</w:t>
      </w:r>
      <w:proofErr w:type="gramEnd"/>
    </w:p>
    <w:p w:rsidR="00052112" w:rsidRDefault="00DD4C53">
      <w:pPr>
        <w:pStyle w:val="1"/>
        <w:shd w:val="clear" w:color="auto" w:fill="auto"/>
        <w:spacing w:line="257" w:lineRule="auto"/>
        <w:ind w:firstLine="880"/>
        <w:jc w:val="both"/>
      </w:pPr>
      <w:proofErr w:type="spellStart"/>
      <w:r>
        <w:rPr>
          <w:b/>
          <w:bCs/>
        </w:rPr>
        <w:t>Кабмин</w:t>
      </w:r>
      <w:proofErr w:type="spellEnd"/>
      <w:r>
        <w:rPr>
          <w:b/>
          <w:bCs/>
        </w:rPr>
        <w:t xml:space="preserve"> урегулировал вопросы выдачи жилищных с</w:t>
      </w:r>
      <w:r>
        <w:rPr>
          <w:b/>
          <w:bCs/>
        </w:rPr>
        <w:t>ертификатов детям-сирот</w:t>
      </w:r>
      <w:r>
        <w:rPr>
          <w:b/>
          <w:bCs/>
        </w:rPr>
        <w:t>ам старше 23 лет.</w:t>
      </w:r>
    </w:p>
    <w:p w:rsidR="00052112" w:rsidRDefault="00DD4C53">
      <w:pPr>
        <w:pStyle w:val="1"/>
        <w:shd w:val="clear" w:color="auto" w:fill="auto"/>
        <w:spacing w:line="257" w:lineRule="auto"/>
        <w:ind w:firstLine="880"/>
        <w:jc w:val="both"/>
      </w:pPr>
      <w:r>
        <w:t xml:space="preserve">Дети-сироты, дети, оставшиеся без попечения родителей, и лица из </w:t>
      </w:r>
      <w:proofErr w:type="gramStart"/>
      <w:r>
        <w:t>их числа, достигшие 23 лег</w:t>
      </w:r>
      <w:proofErr w:type="gramEnd"/>
      <w:r>
        <w:t>, до обеспечения их жильем могут получить выплату (сертификат) на приобретение благоустроенного жилья либо на полное погашен</w:t>
      </w:r>
      <w:r>
        <w:t>ие ипотеки.</w:t>
      </w:r>
    </w:p>
    <w:p w:rsidR="00052112" w:rsidRDefault="00DD4C53">
      <w:pPr>
        <w:pStyle w:val="1"/>
        <w:shd w:val="clear" w:color="auto" w:fill="auto"/>
        <w:spacing w:after="300" w:line="257" w:lineRule="auto"/>
        <w:ind w:firstLine="880"/>
        <w:jc w:val="both"/>
      </w:pPr>
      <w:r>
        <w:t>Правительство утвердило порядок подачи и рассмотрения заявления на предоставление этой выплаты, сообщения о принятом решении, а также форму, правила выпуска и реализации сертификата на выплату. Заявление можно подать в уполномоченный орган личн</w:t>
      </w:r>
      <w:r>
        <w:t>о, направить через МФЦ, Единый портал или почтой. Установлен перечень прилагаемых к нему документов. Решение о предоставлении выплаты или об отказе в этом принимает специальная комиссия, созданная уполномоченным органом. Список граждан, претендующих на сер</w:t>
      </w:r>
      <w:r>
        <w:t>тификат в очередном календарном году, формируется ежегодно до 1 июля; реестр сертификатов - до 1 ноября. Средства выплаты будут перечислять сразу на счета продавцов жилья или кредитных организаций, если речь идет о погашении ипотеки. Положения порядка, пре</w:t>
      </w:r>
      <w:r>
        <w:t>дусматривающие использование Единого портала, применяются с 1 октября 2024 г.</w:t>
      </w:r>
    </w:p>
    <w:p w:rsidR="00052112" w:rsidRDefault="00DD4C53">
      <w:pPr>
        <w:pStyle w:val="1"/>
        <w:shd w:val="clear" w:color="auto" w:fill="auto"/>
        <w:ind w:firstLine="880"/>
        <w:jc w:val="both"/>
      </w:pPr>
      <w:r>
        <w:rPr>
          <w:b/>
          <w:bCs/>
        </w:rPr>
        <w:t xml:space="preserve">Постановление Конституционного Суда РФ от 19 декабря 2023 г. </w:t>
      </w:r>
      <w:r>
        <w:rPr>
          <w:b/>
          <w:bCs/>
          <w:lang w:val="en-US" w:eastAsia="en-US" w:bidi="en-US"/>
        </w:rPr>
        <w:t>N</w:t>
      </w:r>
      <w:r w:rsidRPr="00DD4C53">
        <w:rPr>
          <w:b/>
          <w:bCs/>
          <w:lang w:eastAsia="en-US" w:bidi="en-US"/>
        </w:rPr>
        <w:t xml:space="preserve"> </w:t>
      </w:r>
      <w:r>
        <w:rPr>
          <w:b/>
          <w:bCs/>
        </w:rPr>
        <w:t xml:space="preserve">59-П "По делу о проверке конституционности абзаца восьмого части второй статьи 59 Трудового кодекса Российской </w:t>
      </w:r>
      <w:r>
        <w:rPr>
          <w:b/>
          <w:bCs/>
        </w:rPr>
        <w:t>Федерации в связи с жалобой гражданки Е.А. Сельковой"</w:t>
      </w:r>
    </w:p>
    <w:p w:rsidR="00052112" w:rsidRDefault="00DD4C53">
      <w:pPr>
        <w:pStyle w:val="1"/>
        <w:shd w:val="clear" w:color="auto" w:fill="auto"/>
        <w:ind w:firstLine="880"/>
        <w:jc w:val="both"/>
      </w:pPr>
      <w:r>
        <w:rPr>
          <w:b/>
          <w:bCs/>
        </w:rPr>
        <w:t>КС РФ: нельзя заключать срочные трудовые договоры с руководителями структурных подразделений организации.</w:t>
      </w:r>
    </w:p>
    <w:p w:rsidR="00052112" w:rsidRDefault="00DD4C53">
      <w:pPr>
        <w:pStyle w:val="1"/>
        <w:shd w:val="clear" w:color="auto" w:fill="auto"/>
        <w:ind w:firstLine="880"/>
        <w:jc w:val="both"/>
      </w:pPr>
      <w:r>
        <w:t>ТК РФ позволяет по соглашению сторон заключить срочные трудовые договоры в т. ч. с руководителям</w:t>
      </w:r>
      <w:r>
        <w:t>и любых организаций.</w:t>
      </w:r>
    </w:p>
    <w:p w:rsidR="00052112" w:rsidRDefault="00DD4C53">
      <w:pPr>
        <w:pStyle w:val="1"/>
        <w:shd w:val="clear" w:color="auto" w:fill="auto"/>
        <w:ind w:firstLine="880"/>
        <w:jc w:val="both"/>
      </w:pPr>
      <w:r>
        <w:t xml:space="preserve">Гражданка попыталась оспорить эго положение. Согласно ее доводам оно допускает различное толкование термина "руководители", тем самым позволяя необоснованно относить к таковым начальников структурных подразделений </w:t>
      </w:r>
      <w:proofErr w:type="spellStart"/>
      <w:r>
        <w:t>юрлица</w:t>
      </w:r>
      <w:proofErr w:type="spellEnd"/>
      <w:r>
        <w:t xml:space="preserve"> </w:t>
      </w:r>
      <w:r>
        <w:lastRenderedPageBreak/>
        <w:t xml:space="preserve">и заключать с </w:t>
      </w:r>
      <w:r>
        <w:t>ними срочные трудовые договоры. КС РФ счел норму неконституционной в силу ее неопределенности. Из-за ее неоднозначного толкования на практике допускается различный подход к вопросу о возможности заключить срочный трудовой договор с руководителем структурно</w:t>
      </w:r>
      <w:r>
        <w:t xml:space="preserve">го подразделения организации. Соответственно, по-разному оценивают и правомерность увольнения такого лица по окончании времени действия соглашения. В итоге работники, относящиеся к одной и гой же категории, находятся в неравном положении, что недопустимо. </w:t>
      </w:r>
      <w:r>
        <w:t>Руководитель организации и руководитель ее структурного подразделения имеют разный правовой статус, который обусловлен отличиями в характере трудовых функций, в объеме, содержании полномочий и т. д. Это должно учитываться в регулировании трудовых отношений</w:t>
      </w:r>
      <w:r>
        <w:t>.</w:t>
      </w:r>
    </w:p>
    <w:p w:rsidR="00052112" w:rsidRDefault="00DD4C53">
      <w:pPr>
        <w:pStyle w:val="1"/>
        <w:shd w:val="clear" w:color="auto" w:fill="auto"/>
        <w:spacing w:after="320"/>
        <w:ind w:firstLine="880"/>
        <w:jc w:val="both"/>
      </w:pPr>
      <w:r>
        <w:t>Законодатель должен принять поправки. До этого момента нельзя заключать срочные трудовые договоры с руководителями структурных подразделений организации, если к тому нет иных оснований, кроме оспариваемой нормы. Считаются заключенными на неопределенный с</w:t>
      </w:r>
      <w:r>
        <w:t>рок те трудовые договоры, время действия которых истекает с момента вступления в силу данного постановления до принятия поправок.</w:t>
      </w:r>
    </w:p>
    <w:p w:rsidR="00052112" w:rsidRDefault="00DD4C53">
      <w:pPr>
        <w:pStyle w:val="1"/>
        <w:shd w:val="clear" w:color="auto" w:fill="auto"/>
        <w:spacing w:line="254" w:lineRule="auto"/>
        <w:ind w:firstLine="880"/>
        <w:jc w:val="both"/>
      </w:pPr>
      <w:r>
        <w:rPr>
          <w:b/>
          <w:bCs/>
        </w:rPr>
        <w:t>Обзор судебной практики по спорам, связанным с реконструкцией, переустройством и перепланировкой помещений в многоквартирном д</w:t>
      </w:r>
      <w:r>
        <w:rPr>
          <w:b/>
          <w:bCs/>
        </w:rPr>
        <w:t xml:space="preserve">оме. </w:t>
      </w:r>
      <w:proofErr w:type="gramStart"/>
      <w:r>
        <w:rPr>
          <w:b/>
          <w:bCs/>
        </w:rPr>
        <w:t>ВС</w:t>
      </w:r>
      <w:proofErr w:type="gramEnd"/>
      <w:r>
        <w:rPr>
          <w:b/>
          <w:bCs/>
        </w:rPr>
        <w:t xml:space="preserve"> РФ дал разъяснения по вопросам реконструкции, переустройства и перепланировки помещений в МКД.</w:t>
      </w:r>
    </w:p>
    <w:p w:rsidR="00052112" w:rsidRDefault="00DD4C53">
      <w:pPr>
        <w:pStyle w:val="1"/>
        <w:shd w:val="clear" w:color="auto" w:fill="auto"/>
        <w:spacing w:line="254" w:lineRule="auto"/>
        <w:ind w:firstLine="880"/>
        <w:jc w:val="both"/>
      </w:pPr>
      <w:r>
        <w:t>Приведены выводы по отдельным спорным вопросам, связанным с реконструкцией, переустройством и перепланировкой помещений в МКД.</w:t>
      </w:r>
    </w:p>
    <w:p w:rsidR="00052112" w:rsidRDefault="00DD4C53">
      <w:pPr>
        <w:pStyle w:val="1"/>
        <w:shd w:val="clear" w:color="auto" w:fill="auto"/>
        <w:spacing w:line="254" w:lineRule="auto"/>
        <w:ind w:firstLine="880"/>
        <w:jc w:val="both"/>
      </w:pPr>
      <w:r>
        <w:t>Переустройство и (или) пер</w:t>
      </w:r>
      <w:r>
        <w:t>епланировку как жилого, так и нежилого помещения в МКД проводят по согласованию с органом МСУ. Причем заявление он обязан рассмотреть и в случае, когда оно подано уже после начала таких работ.</w:t>
      </w:r>
    </w:p>
    <w:p w:rsidR="00052112" w:rsidRDefault="00DD4C53">
      <w:pPr>
        <w:pStyle w:val="1"/>
        <w:shd w:val="clear" w:color="auto" w:fill="auto"/>
        <w:spacing w:line="254" w:lineRule="auto"/>
        <w:ind w:firstLine="880"/>
        <w:jc w:val="both"/>
      </w:pPr>
      <w:r>
        <w:t>Отсутствие указанного согласования не служит безусловным основа</w:t>
      </w:r>
      <w:r>
        <w:t>нием для того, чтобы привести помещение в прежнее состояние, если подобная корректировка не нарушает права и интересы граждан, а также не создает угрозу их жизни или здоровью. В этом случае можно подать иск о сохранении объекта в измененном состоянии.</w:t>
      </w:r>
    </w:p>
    <w:p w:rsidR="00052112" w:rsidRDefault="00DD4C53">
      <w:pPr>
        <w:pStyle w:val="1"/>
        <w:shd w:val="clear" w:color="auto" w:fill="auto"/>
        <w:ind w:firstLine="880"/>
        <w:jc w:val="both"/>
      </w:pPr>
      <w:r>
        <w:t xml:space="preserve">При </w:t>
      </w:r>
      <w:r>
        <w:t xml:space="preserve">отказе нанимателя привести жилье в прежнее состояние суд может принять решение о расторжении договора </w:t>
      </w:r>
      <w:proofErr w:type="spellStart"/>
      <w:r>
        <w:t>соцнайма</w:t>
      </w:r>
      <w:proofErr w:type="spellEnd"/>
      <w:r>
        <w:t xml:space="preserve"> и о выселении из помещения. Как крайнюю исключительную меру за самовольные переустройство и (или) перепланировку, которые нарушают права граждан </w:t>
      </w:r>
      <w:r>
        <w:t>и угрожают их жизни или здоровью, могут применить продажу с торгов помещения собственника.</w:t>
      </w:r>
    </w:p>
    <w:p w:rsidR="00052112" w:rsidRDefault="00DD4C53">
      <w:pPr>
        <w:pStyle w:val="1"/>
        <w:shd w:val="clear" w:color="auto" w:fill="auto"/>
        <w:ind w:firstLine="880"/>
        <w:jc w:val="both"/>
      </w:pPr>
      <w:r>
        <w:t>Приведены примеры отдельных изменений, которые подпадают под понятие реконструкции. В частности, к таковой относят изменение внутренних характеристик помещения с одн</w:t>
      </w:r>
      <w:r>
        <w:t>овременной корректировкой внешних параметров МКД за счет пристройки. Также это оборудование отдельного входа в помещение с разрушением части внешней несущей стены здания. Признают реконструкцией и изменение таких параметров дома, как высота, количество эта</w:t>
      </w:r>
      <w:r>
        <w:t xml:space="preserve">жей, площадь. В то же время не считают таковой замену балконного остекления </w:t>
      </w:r>
      <w:proofErr w:type="gramStart"/>
      <w:r>
        <w:t>с</w:t>
      </w:r>
      <w:proofErr w:type="gramEnd"/>
      <w:r>
        <w:t xml:space="preserve"> деревянного на металлопластиковое.</w:t>
      </w:r>
    </w:p>
    <w:p w:rsidR="00052112" w:rsidRDefault="00DD4C53">
      <w:pPr>
        <w:pStyle w:val="1"/>
        <w:shd w:val="clear" w:color="auto" w:fill="auto"/>
        <w:ind w:firstLine="880"/>
        <w:jc w:val="both"/>
      </w:pPr>
      <w:r>
        <w:t xml:space="preserve">Вопросы выдачи разрешения на реконструкцию регулируют нормы </w:t>
      </w:r>
      <w:proofErr w:type="spellStart"/>
      <w:r>
        <w:t>ГрК</w:t>
      </w:r>
      <w:proofErr w:type="spellEnd"/>
      <w:r>
        <w:t xml:space="preserve"> РФ, а не ЖК РФ.</w:t>
      </w:r>
    </w:p>
    <w:p w:rsidR="00052112" w:rsidRDefault="00DD4C53">
      <w:pPr>
        <w:pStyle w:val="1"/>
        <w:shd w:val="clear" w:color="auto" w:fill="auto"/>
        <w:spacing w:after="320"/>
        <w:ind w:firstLine="880"/>
        <w:jc w:val="both"/>
      </w:pPr>
      <w:r>
        <w:t xml:space="preserve">УК, </w:t>
      </w:r>
      <w:proofErr w:type="gramStart"/>
      <w:r>
        <w:t>обязанная</w:t>
      </w:r>
      <w:proofErr w:type="gramEnd"/>
      <w:r>
        <w:t xml:space="preserve"> контролировать </w:t>
      </w:r>
      <w:proofErr w:type="spellStart"/>
      <w:r>
        <w:t>техсостояние</w:t>
      </w:r>
      <w:proofErr w:type="spellEnd"/>
      <w:r>
        <w:t xml:space="preserve"> МКД и внутриквартирно</w:t>
      </w:r>
      <w:r>
        <w:t xml:space="preserve">го </w:t>
      </w:r>
      <w:r>
        <w:lastRenderedPageBreak/>
        <w:t>оборудования, может потребовать допуска своих сотрудников в помещение, в т. ч. при наличии сведений о самовольно произведенных переустройстве и (или) перепланировке.</w:t>
      </w:r>
    </w:p>
    <w:p w:rsidR="00052112" w:rsidRDefault="00DD4C53">
      <w:pPr>
        <w:pStyle w:val="1"/>
        <w:shd w:val="clear" w:color="auto" w:fill="auto"/>
        <w:spacing w:line="257" w:lineRule="auto"/>
        <w:ind w:firstLine="880"/>
        <w:jc w:val="both"/>
      </w:pPr>
      <w:r>
        <w:rPr>
          <w:b/>
          <w:bCs/>
        </w:rPr>
        <w:t xml:space="preserve">Постановление Пленума Верховного Суда РФ от 12 декабря 2023 г. </w:t>
      </w:r>
      <w:r>
        <w:rPr>
          <w:b/>
          <w:bCs/>
          <w:lang w:val="en-US" w:eastAsia="en-US" w:bidi="en-US"/>
        </w:rPr>
        <w:t>N</w:t>
      </w:r>
      <w:r w:rsidRPr="00DD4C53">
        <w:rPr>
          <w:b/>
          <w:bCs/>
          <w:lang w:eastAsia="en-US" w:bidi="en-US"/>
        </w:rPr>
        <w:t xml:space="preserve"> </w:t>
      </w:r>
      <w:r>
        <w:rPr>
          <w:b/>
          <w:bCs/>
        </w:rPr>
        <w:t>44 "О некоторых вопрос</w:t>
      </w:r>
      <w:r>
        <w:rPr>
          <w:b/>
          <w:bCs/>
        </w:rPr>
        <w:t>ах, возникающих в судебной практике при применении норм о самовольной постройке”</w:t>
      </w:r>
    </w:p>
    <w:p w:rsidR="00052112" w:rsidRDefault="00DD4C53">
      <w:pPr>
        <w:pStyle w:val="1"/>
        <w:shd w:val="clear" w:color="auto" w:fill="auto"/>
        <w:spacing w:line="257" w:lineRule="auto"/>
        <w:ind w:firstLine="880"/>
        <w:jc w:val="both"/>
      </w:pPr>
      <w:proofErr w:type="gramStart"/>
      <w:r>
        <w:rPr>
          <w:b/>
          <w:bCs/>
        </w:rPr>
        <w:t>ВС</w:t>
      </w:r>
      <w:proofErr w:type="gramEnd"/>
      <w:r>
        <w:rPr>
          <w:b/>
          <w:bCs/>
        </w:rPr>
        <w:t xml:space="preserve"> РФ разъяснил вопросы применения правил о самовольной постройке.</w:t>
      </w:r>
    </w:p>
    <w:p w:rsidR="00052112" w:rsidRDefault="00DD4C53">
      <w:pPr>
        <w:pStyle w:val="1"/>
        <w:shd w:val="clear" w:color="auto" w:fill="auto"/>
        <w:spacing w:line="257" w:lineRule="auto"/>
        <w:ind w:firstLine="880"/>
        <w:jc w:val="both"/>
      </w:pPr>
      <w:r>
        <w:t>Даны новые, более подробные разъяснения по применению норм о самовольной постройке. Их подготовили взамен пр</w:t>
      </w:r>
      <w:r>
        <w:t xml:space="preserve">ежних указаний, ранее включенных в совместное постановление </w:t>
      </w:r>
      <w:proofErr w:type="gramStart"/>
      <w:r>
        <w:t>ВС</w:t>
      </w:r>
      <w:proofErr w:type="gramEnd"/>
      <w:r>
        <w:t xml:space="preserve"> РФ и ВАС РФ о защите вещных прав (от 2010 г.).</w:t>
      </w:r>
    </w:p>
    <w:p w:rsidR="00052112" w:rsidRDefault="00DD4C53">
      <w:pPr>
        <w:pStyle w:val="1"/>
        <w:shd w:val="clear" w:color="auto" w:fill="auto"/>
        <w:spacing w:line="257" w:lineRule="auto"/>
        <w:ind w:firstLine="880"/>
        <w:jc w:val="both"/>
      </w:pPr>
      <w:r>
        <w:t>Разобраны критерии, по которым постройку могут признать самовольной. Перечень ее признаков, закрепленный в ГК РФ, является исчерпывающим. Органы р</w:t>
      </w:r>
      <w:r>
        <w:t>егиональной и местной власти не вправе их дополнять.</w:t>
      </w:r>
    </w:p>
    <w:p w:rsidR="00052112" w:rsidRDefault="00DD4C53">
      <w:pPr>
        <w:pStyle w:val="1"/>
        <w:shd w:val="clear" w:color="auto" w:fill="auto"/>
        <w:spacing w:line="257" w:lineRule="auto"/>
        <w:ind w:firstLine="880"/>
        <w:jc w:val="both"/>
      </w:pPr>
      <w:r>
        <w:t>Постройку могут признать самовольной на любом этапе ее возведения, начиная с фундамента.</w:t>
      </w:r>
    </w:p>
    <w:p w:rsidR="00052112" w:rsidRDefault="00DD4C53">
      <w:pPr>
        <w:pStyle w:val="1"/>
        <w:shd w:val="clear" w:color="auto" w:fill="auto"/>
        <w:spacing w:line="257" w:lineRule="auto"/>
        <w:ind w:firstLine="880"/>
        <w:jc w:val="both"/>
      </w:pPr>
      <w:r>
        <w:t>Изменение требований к строительству после его начала само по себе не является основанием для признания недвижимос</w:t>
      </w:r>
      <w:r>
        <w:t xml:space="preserve">ти </w:t>
      </w:r>
      <w:proofErr w:type="spellStart"/>
      <w:r>
        <w:t>самостроем</w:t>
      </w:r>
      <w:proofErr w:type="spellEnd"/>
      <w:r>
        <w:t>, как и возведение объекта ИЖС или садового дома без необходимого разрешения.</w:t>
      </w:r>
    </w:p>
    <w:p w:rsidR="00052112" w:rsidRDefault="00DD4C53">
      <w:pPr>
        <w:pStyle w:val="1"/>
        <w:shd w:val="clear" w:color="auto" w:fill="auto"/>
        <w:spacing w:line="257" w:lineRule="auto"/>
        <w:ind w:firstLine="880"/>
        <w:jc w:val="both"/>
      </w:pPr>
      <w:r>
        <w:t xml:space="preserve">Указаны случаи, когда суд не может принять решение о сносе объекта как </w:t>
      </w:r>
      <w:proofErr w:type="spellStart"/>
      <w:r>
        <w:t>самостроя</w:t>
      </w:r>
      <w:proofErr w:type="spellEnd"/>
      <w:r>
        <w:t xml:space="preserve"> либо о приведении в соответствие с требованиями. В частности, в этом откажут, если н</w:t>
      </w:r>
      <w:r>
        <w:t xml:space="preserve">а день вынесения решения признаки </w:t>
      </w:r>
      <w:proofErr w:type="spellStart"/>
      <w:r>
        <w:t>самостроя</w:t>
      </w:r>
      <w:proofErr w:type="spellEnd"/>
      <w:r>
        <w:t xml:space="preserve"> уже устранили или они больше не являются таковыми из-за изменения регулирования, а иных оснований для сноса нет.</w:t>
      </w:r>
    </w:p>
    <w:p w:rsidR="00052112" w:rsidRDefault="00DD4C53">
      <w:pPr>
        <w:pStyle w:val="1"/>
        <w:shd w:val="clear" w:color="auto" w:fill="auto"/>
        <w:spacing w:line="262" w:lineRule="auto"/>
        <w:ind w:firstLine="860"/>
        <w:jc w:val="both"/>
      </w:pPr>
      <w:r>
        <w:t xml:space="preserve">Если в постройке проживают граждане, требование о ее сносе могут удовлетворить только с </w:t>
      </w:r>
      <w:r>
        <w:t>одновременным разрешением вопроса об их выселении.</w:t>
      </w:r>
    </w:p>
    <w:p w:rsidR="00052112" w:rsidRDefault="00DD4C53">
      <w:pPr>
        <w:pStyle w:val="1"/>
        <w:shd w:val="clear" w:color="auto" w:fill="auto"/>
        <w:spacing w:line="262" w:lineRule="auto"/>
        <w:ind w:firstLine="860"/>
        <w:jc w:val="both"/>
      </w:pPr>
      <w:r>
        <w:t xml:space="preserve">Орган МСУ или власти региона не могут принимать решение о сносе </w:t>
      </w:r>
      <w:proofErr w:type="spellStart"/>
      <w:r>
        <w:t>самостроя</w:t>
      </w:r>
      <w:proofErr w:type="spellEnd"/>
      <w:r>
        <w:t>, если право на него или на его часть зарегистрировано. В этом случае судьбу объекта определяет только суд.</w:t>
      </w:r>
    </w:p>
    <w:p w:rsidR="00052112" w:rsidRDefault="00DD4C53">
      <w:pPr>
        <w:pStyle w:val="1"/>
        <w:shd w:val="clear" w:color="auto" w:fill="auto"/>
        <w:spacing w:line="262" w:lineRule="auto"/>
        <w:ind w:firstLine="860"/>
        <w:jc w:val="both"/>
      </w:pPr>
      <w:r>
        <w:t>Рассмотрены вопросы о то</w:t>
      </w:r>
      <w:r>
        <w:t>м, кто может выступать истцом в подобных спорах, а кто - ответчиком. Иски рассматривают по месту нахождения объекта. Разобраны нюансы применения исковой давности, взыскания судебных расходов, а также исполнения судебных решений.</w:t>
      </w:r>
    </w:p>
    <w:p w:rsidR="00052112" w:rsidRDefault="00DD4C53">
      <w:pPr>
        <w:pStyle w:val="1"/>
        <w:shd w:val="clear" w:color="auto" w:fill="auto"/>
        <w:spacing w:line="262" w:lineRule="auto"/>
        <w:ind w:firstLine="860"/>
        <w:jc w:val="both"/>
      </w:pPr>
      <w:r>
        <w:t>Приведены условия, при кото</w:t>
      </w:r>
      <w:r>
        <w:t>рых могут признать право собственности на самовольную постройку.</w:t>
      </w:r>
    </w:p>
    <w:sectPr w:rsidR="00052112" w:rsidSect="00052112">
      <w:headerReference w:type="default" r:id="rId7"/>
      <w:headerReference w:type="first" r:id="rId8"/>
      <w:pgSz w:w="11900" w:h="16840"/>
      <w:pgMar w:top="1030" w:right="952" w:bottom="579" w:left="1478" w:header="0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2112" w:rsidRDefault="00052112" w:rsidP="00052112">
      <w:r>
        <w:separator/>
      </w:r>
    </w:p>
  </w:endnote>
  <w:endnote w:type="continuationSeparator" w:id="0">
    <w:p w:rsidR="00052112" w:rsidRDefault="00052112" w:rsidP="000521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2112" w:rsidRDefault="00052112"/>
  </w:footnote>
  <w:footnote w:type="continuationSeparator" w:id="0">
    <w:p w:rsidR="00052112" w:rsidRDefault="00052112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112" w:rsidRDefault="00052112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06.2pt;margin-top:38.85pt;width:9.85pt;height:7.45pt;z-index:-188744063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052112" w:rsidRDefault="00052112">
                <w:pPr>
                  <w:pStyle w:val="20"/>
                  <w:shd w:val="clear" w:color="auto" w:fill="auto"/>
                </w:pPr>
                <w:fldSimple w:instr=" PAGE \* MERGEFORMAT ">
                  <w:r w:rsidR="00DD4C53" w:rsidRPr="00DD4C53">
                    <w:rPr>
                      <w:rFonts w:ascii="Cambria" w:eastAsia="Cambria" w:hAnsi="Cambria" w:cs="Cambria"/>
                      <w:noProof/>
                    </w:rPr>
                    <w:t>9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112" w:rsidRDefault="00052112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586.75pt;margin-top:43.75pt;width:80.6pt;height:11.7pt;z-index:-188744061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052112" w:rsidRDefault="00DD4C53">
                <w:pPr>
                  <w:pStyle w:val="20"/>
                  <w:shd w:val="clear" w:color="auto" w:fill="auto"/>
                </w:pPr>
                <w:r>
                  <w:rPr>
                    <w:rFonts w:ascii="Cambria" w:eastAsia="Cambria" w:hAnsi="Cambria" w:cs="Cambria"/>
                  </w:rPr>
                  <w:t>378182" 5 22 313</w:t>
                </w:r>
                <w:r>
                  <w:rPr>
                    <w:rFonts w:ascii="Cambria" w:eastAsia="Cambria" w:hAnsi="Cambria" w:cs="Cambria"/>
                    <w:vertAlign w:val="superscript"/>
                  </w:rPr>
                  <w:t>1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3860C0"/>
    <w:multiLevelType w:val="multilevel"/>
    <w:tmpl w:val="B85EA5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052112"/>
    <w:rsid w:val="00052112"/>
    <w:rsid w:val="00DD4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5211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0521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Колонтитул (2)_"/>
    <w:basedOn w:val="a0"/>
    <w:link w:val="20"/>
    <w:rsid w:val="000521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_"/>
    <w:basedOn w:val="a0"/>
    <w:link w:val="22"/>
    <w:rsid w:val="000521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1">
    <w:name w:val="Основной текст1"/>
    <w:basedOn w:val="a"/>
    <w:link w:val="a3"/>
    <w:rsid w:val="00052112"/>
    <w:pPr>
      <w:shd w:val="clear" w:color="auto" w:fill="FFFFFF"/>
      <w:spacing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Колонтитул (2)"/>
    <w:basedOn w:val="a"/>
    <w:link w:val="2"/>
    <w:rsid w:val="0005211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rsid w:val="00052112"/>
    <w:pPr>
      <w:shd w:val="clear" w:color="auto" w:fill="FFFFFF"/>
      <w:spacing w:after="140"/>
      <w:ind w:right="760"/>
      <w:jc w:val="right"/>
    </w:pPr>
    <w:rPr>
      <w:rFonts w:ascii="Times New Roman" w:eastAsia="Times New Roman" w:hAnsi="Times New Roman" w:cs="Times New Roman"/>
      <w:sz w:val="15"/>
      <w:szCs w:val="15"/>
    </w:rPr>
  </w:style>
  <w:style w:type="paragraph" w:styleId="a4">
    <w:name w:val="header"/>
    <w:basedOn w:val="a"/>
    <w:link w:val="a5"/>
    <w:uiPriority w:val="99"/>
    <w:semiHidden/>
    <w:unhideWhenUsed/>
    <w:rsid w:val="00DD4C5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D4C53"/>
    <w:rPr>
      <w:color w:val="000000"/>
    </w:rPr>
  </w:style>
  <w:style w:type="paragraph" w:styleId="a6">
    <w:name w:val="footer"/>
    <w:basedOn w:val="a"/>
    <w:link w:val="a7"/>
    <w:uiPriority w:val="99"/>
    <w:semiHidden/>
    <w:unhideWhenUsed/>
    <w:rsid w:val="00DD4C5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D4C53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3617</Words>
  <Characters>20623</Characters>
  <Application>Microsoft Office Word</Application>
  <DocSecurity>0</DocSecurity>
  <Lines>171</Lines>
  <Paragraphs>48</Paragraphs>
  <ScaleCrop>false</ScaleCrop>
  <Company/>
  <LinksUpToDate>false</LinksUpToDate>
  <CharactersWithSpaces>24192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Kurzakova.V.N</cp:lastModifiedBy>
  <cp:revision>2</cp:revision>
  <dcterms:created xsi:type="dcterms:W3CDTF">2024-01-03T10:35:00Z</dcterms:created>
  <dcterms:modified xsi:type="dcterms:W3CDTF">2024-01-03T10:40:00Z</dcterms:modified>
</cp:coreProperties>
</file>