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16" w:rsidRDefault="009241FF">
      <w:pPr>
        <w:ind w:firstLine="0"/>
      </w:pPr>
      <w:r>
        <w:t>Новое</w:t>
      </w:r>
      <w:r>
        <w:t xml:space="preserve"> </w:t>
      </w:r>
      <w:r>
        <w:t>в</w:t>
      </w:r>
      <w:r>
        <w:t xml:space="preserve"> </w:t>
      </w:r>
      <w:r>
        <w:t>законодательстве</w:t>
      </w:r>
      <w:r>
        <w:t xml:space="preserve"> </w:t>
      </w:r>
      <w:r>
        <w:t>на</w:t>
      </w:r>
      <w:r>
        <w:t xml:space="preserve"> 11.07.2024 </w:t>
      </w:r>
    </w:p>
    <w:p w:rsidR="00B50B16" w:rsidRDefault="009241FF">
      <w:pPr>
        <w:spacing w:after="0"/>
        <w:ind w:left="-15"/>
      </w:pPr>
      <w:hyperlink r:id="rId7">
        <w:r>
          <w:rPr>
            <w:b/>
            <w:color w:val="333333"/>
          </w:rPr>
          <w:t>Федеральный</w:t>
        </w:r>
      </w:hyperlink>
      <w:hyperlink r:id="rId8">
        <w:r>
          <w:rPr>
            <w:b/>
            <w:color w:val="333333"/>
          </w:rPr>
          <w:t xml:space="preserve"> </w:t>
        </w:r>
      </w:hyperlink>
      <w:hyperlink r:id="rId9">
        <w:r>
          <w:rPr>
            <w:b/>
            <w:color w:val="333333"/>
          </w:rPr>
          <w:t>закон</w:t>
        </w:r>
      </w:hyperlink>
      <w:hyperlink r:id="rId10">
        <w:r>
          <w:rPr>
            <w:b/>
            <w:color w:val="333333"/>
          </w:rPr>
          <w:t xml:space="preserve"> </w:t>
        </w:r>
      </w:hyperlink>
      <w:hyperlink r:id="rId11">
        <w:r>
          <w:rPr>
            <w:b/>
            <w:color w:val="333333"/>
          </w:rPr>
          <w:t>от</w:t>
        </w:r>
      </w:hyperlink>
      <w:hyperlink r:id="rId12">
        <w:r>
          <w:rPr>
            <w:b/>
            <w:color w:val="333333"/>
          </w:rPr>
          <w:t xml:space="preserve"> </w:t>
        </w:r>
      </w:hyperlink>
      <w:hyperlink r:id="rId13">
        <w:r>
          <w:rPr>
            <w:b/>
            <w:color w:val="333333"/>
          </w:rPr>
          <w:t>8</w:t>
        </w:r>
      </w:hyperlink>
      <w:hyperlink r:id="rId14">
        <w:r>
          <w:rPr>
            <w:b/>
            <w:color w:val="333333"/>
          </w:rPr>
          <w:t xml:space="preserve"> </w:t>
        </w:r>
      </w:hyperlink>
      <w:hyperlink r:id="rId15">
        <w:r>
          <w:rPr>
            <w:b/>
            <w:color w:val="333333"/>
          </w:rPr>
          <w:t>июля</w:t>
        </w:r>
      </w:hyperlink>
      <w:hyperlink r:id="rId16">
        <w:r>
          <w:rPr>
            <w:b/>
            <w:color w:val="333333"/>
          </w:rPr>
          <w:t xml:space="preserve"> </w:t>
        </w:r>
      </w:hyperlink>
      <w:hyperlink r:id="rId17">
        <w:r>
          <w:rPr>
            <w:b/>
            <w:color w:val="333333"/>
          </w:rPr>
          <w:t>2024</w:t>
        </w:r>
      </w:hyperlink>
      <w:hyperlink r:id="rId18">
        <w:r>
          <w:rPr>
            <w:b/>
            <w:color w:val="333333"/>
          </w:rPr>
          <w:t xml:space="preserve"> </w:t>
        </w:r>
      </w:hyperlink>
      <w:hyperlink r:id="rId19">
        <w:r>
          <w:rPr>
            <w:b/>
            <w:color w:val="333333"/>
          </w:rPr>
          <w:t>г.</w:t>
        </w:r>
      </w:hyperlink>
      <w:hyperlink r:id="rId20">
        <w:r>
          <w:rPr>
            <w:b/>
            <w:color w:val="333333"/>
          </w:rPr>
          <w:t xml:space="preserve"> </w:t>
        </w:r>
      </w:hyperlink>
      <w:hyperlink r:id="rId21">
        <w:r>
          <w:rPr>
            <w:b/>
            <w:color w:val="333333"/>
          </w:rPr>
          <w:t>N</w:t>
        </w:r>
      </w:hyperlink>
      <w:hyperlink r:id="rId22">
        <w:r>
          <w:rPr>
            <w:b/>
            <w:color w:val="333333"/>
          </w:rPr>
          <w:t xml:space="preserve"> </w:t>
        </w:r>
      </w:hyperlink>
      <w:hyperlink r:id="rId23">
        <w:r>
          <w:rPr>
            <w:b/>
            <w:color w:val="333333"/>
          </w:rPr>
          <w:t>174-ФЗ</w:t>
        </w:r>
      </w:hyperlink>
      <w:hyperlink r:id="rId24">
        <w:r>
          <w:rPr>
            <w:b/>
            <w:color w:val="333333"/>
          </w:rPr>
          <w:t xml:space="preserve"> </w:t>
        </w:r>
      </w:hyperlink>
      <w:hyperlink r:id="rId25">
        <w:r>
          <w:rPr>
            <w:b/>
            <w:color w:val="333333"/>
          </w:rPr>
          <w:t>"О</w:t>
        </w:r>
      </w:hyperlink>
      <w:hyperlink r:id="rId26">
        <w:r>
          <w:rPr>
            <w:b/>
            <w:color w:val="333333"/>
          </w:rPr>
          <w:t xml:space="preserve"> </w:t>
        </w:r>
      </w:hyperlink>
      <w:hyperlink r:id="rId27">
        <w:r>
          <w:rPr>
            <w:b/>
            <w:color w:val="333333"/>
          </w:rPr>
          <w:t>внесении</w:t>
        </w:r>
      </w:hyperlink>
      <w:hyperlink r:id="rId28">
        <w:r>
          <w:rPr>
            <w:b/>
            <w:color w:val="333333"/>
          </w:rPr>
          <w:t xml:space="preserve"> </w:t>
        </w:r>
      </w:hyperlink>
      <w:hyperlink r:id="rId29">
        <w:r>
          <w:rPr>
            <w:b/>
            <w:color w:val="333333"/>
          </w:rPr>
          <w:t>изменений</w:t>
        </w:r>
      </w:hyperlink>
      <w:hyperlink r:id="rId30">
        <w:r>
          <w:rPr>
            <w:b/>
            <w:color w:val="333333"/>
          </w:rPr>
          <w:t xml:space="preserve"> </w:t>
        </w:r>
      </w:hyperlink>
      <w:hyperlink r:id="rId31">
        <w:r>
          <w:rPr>
            <w:b/>
            <w:color w:val="333333"/>
          </w:rPr>
          <w:t>в</w:t>
        </w:r>
      </w:hyperlink>
      <w:hyperlink r:id="rId32">
        <w:r>
          <w:rPr>
            <w:b/>
            <w:color w:val="333333"/>
          </w:rPr>
          <w:t xml:space="preserve"> </w:t>
        </w:r>
      </w:hyperlink>
      <w:hyperlink r:id="rId33">
        <w:r>
          <w:rPr>
            <w:b/>
            <w:color w:val="333333"/>
          </w:rPr>
          <w:t>Федеральный</w:t>
        </w:r>
      </w:hyperlink>
      <w:hyperlink r:id="rId34">
        <w:r>
          <w:rPr>
            <w:b/>
            <w:color w:val="333333"/>
          </w:rPr>
          <w:t xml:space="preserve"> </w:t>
        </w:r>
      </w:hyperlink>
      <w:hyperlink r:id="rId35">
        <w:r>
          <w:rPr>
            <w:b/>
            <w:color w:val="333333"/>
          </w:rPr>
          <w:t>закон</w:t>
        </w:r>
      </w:hyperlink>
      <w:hyperlink r:id="rId36">
        <w:r>
          <w:rPr>
            <w:b/>
            <w:color w:val="333333"/>
          </w:rPr>
          <w:t xml:space="preserve"> </w:t>
        </w:r>
      </w:hyperlink>
      <w:hyperlink r:id="rId37">
        <w:r>
          <w:rPr>
            <w:b/>
            <w:color w:val="333333"/>
          </w:rPr>
          <w:t>"О</w:t>
        </w:r>
      </w:hyperlink>
      <w:hyperlink r:id="rId38">
        <w:r>
          <w:rPr>
            <w:b/>
            <w:color w:val="333333"/>
          </w:rPr>
          <w:t xml:space="preserve"> </w:t>
        </w:r>
      </w:hyperlink>
      <w:hyperlink r:id="rId39">
        <w:r>
          <w:rPr>
            <w:b/>
            <w:color w:val="333333"/>
          </w:rPr>
          <w:t>государственной</w:t>
        </w:r>
      </w:hyperlink>
      <w:hyperlink r:id="rId40">
        <w:r>
          <w:rPr>
            <w:b/>
            <w:color w:val="333333"/>
          </w:rPr>
          <w:t xml:space="preserve"> </w:t>
        </w:r>
      </w:hyperlink>
      <w:hyperlink r:id="rId41">
        <w:r>
          <w:rPr>
            <w:b/>
            <w:color w:val="333333"/>
          </w:rPr>
          <w:t>регистрации</w:t>
        </w:r>
      </w:hyperlink>
      <w:hyperlink r:id="rId42">
        <w:r>
          <w:rPr>
            <w:b/>
            <w:color w:val="333333"/>
          </w:rPr>
          <w:t xml:space="preserve"> </w:t>
        </w:r>
      </w:hyperlink>
      <w:hyperlink r:id="rId43">
        <w:r>
          <w:rPr>
            <w:b/>
            <w:color w:val="333333"/>
          </w:rPr>
          <w:t>транспортных</w:t>
        </w:r>
      </w:hyperlink>
      <w:hyperlink r:id="rId44">
        <w:r>
          <w:rPr>
            <w:b/>
            <w:color w:val="333333"/>
          </w:rPr>
          <w:t xml:space="preserve"> </w:t>
        </w:r>
      </w:hyperlink>
      <w:hyperlink r:id="rId45">
        <w:r>
          <w:rPr>
            <w:b/>
            <w:color w:val="333333"/>
          </w:rPr>
          <w:t>средств</w:t>
        </w:r>
      </w:hyperlink>
      <w:hyperlink r:id="rId46">
        <w:r>
          <w:rPr>
            <w:b/>
            <w:color w:val="333333"/>
          </w:rPr>
          <w:t xml:space="preserve"> </w:t>
        </w:r>
      </w:hyperlink>
      <w:hyperlink r:id="rId47">
        <w:r>
          <w:rPr>
            <w:b/>
            <w:color w:val="333333"/>
          </w:rPr>
          <w:t>в</w:t>
        </w:r>
      </w:hyperlink>
      <w:hyperlink r:id="rId48">
        <w:r>
          <w:rPr>
            <w:b/>
            <w:color w:val="333333"/>
          </w:rPr>
          <w:t xml:space="preserve"> </w:t>
        </w:r>
      </w:hyperlink>
      <w:hyperlink r:id="rId49">
        <w:r>
          <w:rPr>
            <w:b/>
            <w:color w:val="333333"/>
          </w:rPr>
          <w:t>Российской</w:t>
        </w:r>
      </w:hyperlink>
      <w:hyperlink r:id="rId50">
        <w:r>
          <w:rPr>
            <w:b/>
            <w:color w:val="333333"/>
          </w:rPr>
          <w:t xml:space="preserve"> </w:t>
        </w:r>
      </w:hyperlink>
      <w:hyperlink r:id="rId51">
        <w:r>
          <w:rPr>
            <w:b/>
            <w:color w:val="333333"/>
          </w:rPr>
          <w:t>Федерации</w:t>
        </w:r>
      </w:hyperlink>
      <w:hyperlink r:id="rId52">
        <w:r>
          <w:rPr>
            <w:b/>
            <w:color w:val="333333"/>
          </w:rPr>
          <w:t xml:space="preserve"> </w:t>
        </w:r>
      </w:hyperlink>
      <w:hyperlink r:id="rId53">
        <w:r>
          <w:rPr>
            <w:b/>
            <w:color w:val="333333"/>
          </w:rPr>
          <w:t>и</w:t>
        </w:r>
      </w:hyperlink>
      <w:hyperlink r:id="rId54">
        <w:r>
          <w:rPr>
            <w:b/>
            <w:color w:val="333333"/>
          </w:rPr>
          <w:t xml:space="preserve"> </w:t>
        </w:r>
      </w:hyperlink>
      <w:hyperlink r:id="rId55">
        <w:r>
          <w:rPr>
            <w:b/>
            <w:color w:val="333333"/>
          </w:rPr>
          <w:t>о</w:t>
        </w:r>
      </w:hyperlink>
      <w:hyperlink r:id="rId56">
        <w:r>
          <w:rPr>
            <w:b/>
            <w:color w:val="333333"/>
          </w:rPr>
          <w:t xml:space="preserve"> </w:t>
        </w:r>
      </w:hyperlink>
      <w:hyperlink r:id="rId57">
        <w:r>
          <w:rPr>
            <w:b/>
            <w:color w:val="333333"/>
          </w:rPr>
          <w:t>внесении</w:t>
        </w:r>
      </w:hyperlink>
      <w:hyperlink r:id="rId58">
        <w:r>
          <w:rPr>
            <w:b/>
            <w:color w:val="333333"/>
          </w:rPr>
          <w:t xml:space="preserve"> </w:t>
        </w:r>
      </w:hyperlink>
      <w:hyperlink r:id="rId59">
        <w:r>
          <w:rPr>
            <w:b/>
            <w:color w:val="333333"/>
          </w:rPr>
          <w:t>изменений</w:t>
        </w:r>
      </w:hyperlink>
      <w:hyperlink r:id="rId60">
        <w:r>
          <w:rPr>
            <w:b/>
            <w:color w:val="333333"/>
          </w:rPr>
          <w:t xml:space="preserve"> </w:t>
        </w:r>
      </w:hyperlink>
      <w:hyperlink r:id="rId61">
        <w:r>
          <w:rPr>
            <w:b/>
            <w:color w:val="333333"/>
          </w:rPr>
          <w:t>в</w:t>
        </w:r>
      </w:hyperlink>
      <w:hyperlink r:id="rId62">
        <w:r>
          <w:rPr>
            <w:b/>
            <w:color w:val="333333"/>
          </w:rPr>
          <w:t xml:space="preserve"> </w:t>
        </w:r>
      </w:hyperlink>
      <w:hyperlink r:id="rId63">
        <w:r>
          <w:rPr>
            <w:b/>
            <w:color w:val="333333"/>
          </w:rPr>
          <w:t>отдельные</w:t>
        </w:r>
      </w:hyperlink>
      <w:hyperlink r:id="rId64">
        <w:r>
          <w:rPr>
            <w:b/>
            <w:color w:val="333333"/>
          </w:rPr>
          <w:t xml:space="preserve"> </w:t>
        </w:r>
      </w:hyperlink>
      <w:hyperlink r:id="rId65">
        <w:r>
          <w:rPr>
            <w:b/>
            <w:color w:val="333333"/>
          </w:rPr>
          <w:t>законодательные</w:t>
        </w:r>
      </w:hyperlink>
      <w:hyperlink r:id="rId66">
        <w:r>
          <w:rPr>
            <w:b/>
            <w:color w:val="333333"/>
          </w:rPr>
          <w:t xml:space="preserve"> </w:t>
        </w:r>
      </w:hyperlink>
      <w:hyperlink r:id="rId67">
        <w:r>
          <w:rPr>
            <w:b/>
            <w:color w:val="333333"/>
          </w:rPr>
          <w:t>акты</w:t>
        </w:r>
      </w:hyperlink>
      <w:hyperlink r:id="rId68">
        <w:r>
          <w:rPr>
            <w:b/>
            <w:color w:val="333333"/>
          </w:rPr>
          <w:t xml:space="preserve"> </w:t>
        </w:r>
      </w:hyperlink>
      <w:hyperlink r:id="rId69">
        <w:r>
          <w:rPr>
            <w:b/>
            <w:color w:val="333333"/>
          </w:rPr>
          <w:t>Российской</w:t>
        </w:r>
      </w:hyperlink>
      <w:hyperlink r:id="rId70">
        <w:r>
          <w:rPr>
            <w:b/>
            <w:color w:val="333333"/>
          </w:rPr>
          <w:t xml:space="preserve"> </w:t>
        </w:r>
      </w:hyperlink>
      <w:hyperlink r:id="rId71">
        <w:r>
          <w:rPr>
            <w:b/>
            <w:color w:val="333333"/>
          </w:rPr>
          <w:t>Федерации"</w:t>
        </w:r>
      </w:hyperlink>
      <w:hyperlink r:id="rId72">
        <w:r>
          <w:rPr>
            <w:b/>
            <w:color w:val="333333"/>
          </w:rPr>
          <w:t xml:space="preserve"> </w:t>
        </w:r>
      </w:hyperlink>
      <w:hyperlink r:id="rId73">
        <w:r>
          <w:rPr>
            <w:b/>
            <w:color w:val="333333"/>
          </w:rPr>
          <w:t>и</w:t>
        </w:r>
      </w:hyperlink>
      <w:hyperlink r:id="rId74">
        <w:r>
          <w:rPr>
            <w:b/>
            <w:color w:val="333333"/>
          </w:rPr>
          <w:t xml:space="preserve"> </w:t>
        </w:r>
      </w:hyperlink>
      <w:hyperlink r:id="rId75">
        <w:r>
          <w:rPr>
            <w:b/>
            <w:color w:val="333333"/>
          </w:rPr>
          <w:t>отдельные</w:t>
        </w:r>
      </w:hyperlink>
      <w:hyperlink r:id="rId76">
        <w:r>
          <w:rPr>
            <w:b/>
            <w:color w:val="333333"/>
          </w:rPr>
          <w:t xml:space="preserve"> </w:t>
        </w:r>
      </w:hyperlink>
      <w:hyperlink r:id="rId77">
        <w:r>
          <w:rPr>
            <w:b/>
            <w:color w:val="333333"/>
          </w:rPr>
          <w:t>законодательные</w:t>
        </w:r>
      </w:hyperlink>
      <w:hyperlink r:id="rId78">
        <w:r>
          <w:rPr>
            <w:b/>
            <w:color w:val="333333"/>
          </w:rPr>
          <w:t xml:space="preserve"> </w:t>
        </w:r>
      </w:hyperlink>
      <w:hyperlink r:id="rId79">
        <w:r>
          <w:rPr>
            <w:b/>
            <w:color w:val="333333"/>
          </w:rPr>
          <w:t>акты</w:t>
        </w:r>
      </w:hyperlink>
      <w:hyperlink r:id="rId80">
        <w:r>
          <w:rPr>
            <w:b/>
            <w:color w:val="333333"/>
          </w:rPr>
          <w:t xml:space="preserve"> </w:t>
        </w:r>
      </w:hyperlink>
      <w:hyperlink r:id="rId81">
        <w:r>
          <w:rPr>
            <w:b/>
            <w:color w:val="333333"/>
          </w:rPr>
          <w:t>Российской</w:t>
        </w:r>
      </w:hyperlink>
      <w:hyperlink r:id="rId82">
        <w:r>
          <w:rPr>
            <w:b/>
            <w:color w:val="333333"/>
          </w:rPr>
          <w:t xml:space="preserve"> </w:t>
        </w:r>
      </w:hyperlink>
      <w:hyperlink r:id="rId83">
        <w:r>
          <w:rPr>
            <w:b/>
            <w:color w:val="333333"/>
          </w:rPr>
          <w:t>Федерации"</w:t>
        </w:r>
      </w:hyperlink>
      <w:hyperlink r:id="rId84">
        <w:r>
          <w:rPr>
            <w:color w:val="333333"/>
          </w:rPr>
          <w:t xml:space="preserve"> </w:t>
        </w:r>
      </w:hyperlink>
      <w:r>
        <w:rPr>
          <w:color w:val="333333"/>
        </w:rPr>
        <w:t xml:space="preserve"> </w:t>
      </w:r>
      <w:r>
        <w:t xml:space="preserve"> </w:t>
      </w:r>
    </w:p>
    <w:p w:rsidR="00B50B16" w:rsidRDefault="009241FF">
      <w:pPr>
        <w:spacing w:after="0"/>
        <w:ind w:left="-15"/>
        <w:jc w:val="left"/>
      </w:pPr>
      <w:r>
        <w:rPr>
          <w:b/>
        </w:rPr>
        <w:t xml:space="preserve">Для </w:t>
      </w:r>
      <w:proofErr w:type="spellStart"/>
      <w:r>
        <w:rPr>
          <w:b/>
        </w:rPr>
        <w:t>госрегистрации</w:t>
      </w:r>
      <w:proofErr w:type="spellEnd"/>
      <w:r>
        <w:rPr>
          <w:b/>
        </w:rPr>
        <w:t xml:space="preserve"> автомобиля при смене его владельца полис ОСАГО не потребуется. </w:t>
      </w:r>
    </w:p>
    <w:p w:rsidR="00B50B16" w:rsidRDefault="009241FF">
      <w:pPr>
        <w:ind w:left="-15"/>
      </w:pPr>
      <w:r>
        <w:t>Скорректированы</w:t>
      </w:r>
      <w:r>
        <w:t xml:space="preserve"> </w:t>
      </w:r>
      <w:r>
        <w:t>вопросы</w:t>
      </w:r>
      <w:r>
        <w:t xml:space="preserve"> </w:t>
      </w:r>
      <w:proofErr w:type="spellStart"/>
      <w:r>
        <w:t>госрегистрации</w:t>
      </w:r>
      <w:proofErr w:type="spellEnd"/>
      <w:r>
        <w:t xml:space="preserve"> </w:t>
      </w:r>
      <w:r>
        <w:t>транспортных</w:t>
      </w:r>
      <w:r>
        <w:t xml:space="preserve"> </w:t>
      </w:r>
      <w:r>
        <w:t>средств.</w:t>
      </w:r>
      <w:r>
        <w:t xml:space="preserve"> </w:t>
      </w:r>
      <w:r>
        <w:t>Бывший</w:t>
      </w:r>
      <w:r>
        <w:t xml:space="preserve"> </w:t>
      </w:r>
      <w:r>
        <w:t>владелец</w:t>
      </w:r>
      <w:r>
        <w:t xml:space="preserve"> </w:t>
      </w:r>
      <w:r>
        <w:t>авт</w:t>
      </w:r>
      <w:r>
        <w:t>омобиля</w:t>
      </w:r>
      <w:r>
        <w:t xml:space="preserve"> </w:t>
      </w:r>
      <w:r>
        <w:t>сможет</w:t>
      </w:r>
      <w:r>
        <w:t xml:space="preserve"> </w:t>
      </w:r>
      <w:r>
        <w:t>подать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прекращении</w:t>
      </w:r>
      <w:r>
        <w:t xml:space="preserve"> </w:t>
      </w:r>
      <w:proofErr w:type="spellStart"/>
      <w:r>
        <w:t>госучета</w:t>
      </w:r>
      <w:proofErr w:type="spellEnd"/>
      <w:r>
        <w:t xml:space="preserve"> </w:t>
      </w:r>
      <w:r>
        <w:t>транспортного</w:t>
      </w:r>
      <w:r>
        <w:t xml:space="preserve"> </w:t>
      </w:r>
      <w:r>
        <w:t>средства</w:t>
      </w:r>
      <w:r>
        <w:t xml:space="preserve"> </w:t>
      </w:r>
      <w:r>
        <w:t>после</w:t>
      </w:r>
      <w:r>
        <w:t xml:space="preserve"> </w:t>
      </w:r>
      <w:r>
        <w:t>его</w:t>
      </w:r>
      <w:r>
        <w:t xml:space="preserve"> </w:t>
      </w:r>
      <w:r>
        <w:t>отчуждения.</w:t>
      </w:r>
      <w:r>
        <w:t xml:space="preserve"> </w:t>
      </w:r>
      <w:r>
        <w:t>Таким</w:t>
      </w:r>
      <w:r>
        <w:t xml:space="preserve"> </w:t>
      </w:r>
      <w:r>
        <w:t>правом</w:t>
      </w:r>
      <w:r>
        <w:t xml:space="preserve"> </w:t>
      </w:r>
      <w:r>
        <w:t>можно</w:t>
      </w:r>
      <w:r>
        <w:t xml:space="preserve"> </w:t>
      </w:r>
      <w:r>
        <w:t>будет</w:t>
      </w:r>
      <w:r>
        <w:t xml:space="preserve"> </w:t>
      </w:r>
      <w:r>
        <w:t>воспользоваться</w:t>
      </w:r>
      <w:r>
        <w:t xml:space="preserve"> </w:t>
      </w:r>
      <w:r>
        <w:t>через</w:t>
      </w:r>
      <w:r>
        <w:t xml:space="preserve"> </w:t>
      </w:r>
      <w:r>
        <w:t>регистрационное</w:t>
      </w:r>
      <w:r>
        <w:t xml:space="preserve"> </w:t>
      </w:r>
      <w:r>
        <w:t>подразделение</w:t>
      </w:r>
      <w:r>
        <w:t xml:space="preserve"> </w:t>
      </w:r>
      <w:r>
        <w:t>или</w:t>
      </w:r>
      <w:r>
        <w:t xml:space="preserve"> </w:t>
      </w:r>
      <w:r>
        <w:t>портал</w:t>
      </w:r>
      <w:r>
        <w:t xml:space="preserve"> </w:t>
      </w:r>
      <w:proofErr w:type="spellStart"/>
      <w:r>
        <w:t>госуслуг</w:t>
      </w:r>
      <w:proofErr w:type="spellEnd"/>
      <w:r>
        <w:t>,</w:t>
      </w:r>
      <w:r>
        <w:t xml:space="preserve"> </w:t>
      </w:r>
      <w:r>
        <w:t>если</w:t>
      </w:r>
      <w:r>
        <w:t xml:space="preserve"> </w:t>
      </w:r>
      <w:r>
        <w:t>договор</w:t>
      </w:r>
      <w:r>
        <w:t xml:space="preserve"> </w:t>
      </w:r>
      <w:r>
        <w:t>заключали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портала</w:t>
      </w:r>
      <w:r>
        <w:t xml:space="preserve"> </w:t>
      </w:r>
      <w:proofErr w:type="spellStart"/>
      <w:r>
        <w:t>госуслуг</w:t>
      </w:r>
      <w:proofErr w:type="spellEnd"/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удостоверили</w:t>
      </w:r>
      <w:r>
        <w:t xml:space="preserve"> </w:t>
      </w:r>
      <w:r>
        <w:t>нотариально,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судебного</w:t>
      </w:r>
      <w:r>
        <w:t xml:space="preserve"> </w:t>
      </w:r>
      <w:r>
        <w:t>акта.</w:t>
      </w:r>
      <w:r>
        <w:t xml:space="preserve"> </w:t>
      </w:r>
      <w:r>
        <w:t>Если</w:t>
      </w:r>
      <w:r>
        <w:t xml:space="preserve"> </w:t>
      </w:r>
      <w:r>
        <w:t>же</w:t>
      </w:r>
      <w:r>
        <w:t xml:space="preserve"> </w:t>
      </w:r>
      <w:r>
        <w:t>договор</w:t>
      </w:r>
      <w:r>
        <w:t xml:space="preserve"> </w:t>
      </w:r>
      <w:r>
        <w:t>заключили</w:t>
      </w:r>
      <w:r>
        <w:t xml:space="preserve"> </w:t>
      </w:r>
      <w:r>
        <w:t>в</w:t>
      </w:r>
      <w:r>
        <w:t xml:space="preserve"> </w:t>
      </w:r>
      <w:r>
        <w:t>простой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носителе,</w:t>
      </w:r>
      <w:r>
        <w:t xml:space="preserve"> </w:t>
      </w:r>
      <w:r>
        <w:t>бывший</w:t>
      </w:r>
      <w:r>
        <w:t xml:space="preserve"> </w:t>
      </w:r>
      <w:r>
        <w:t>владелец</w:t>
      </w:r>
      <w:r>
        <w:t xml:space="preserve"> </w:t>
      </w:r>
      <w:r>
        <w:t>сможет</w:t>
      </w:r>
      <w:r>
        <w:t xml:space="preserve"> </w:t>
      </w:r>
      <w:r>
        <w:t>спустя</w:t>
      </w:r>
      <w:r>
        <w:t xml:space="preserve"> 10 </w:t>
      </w:r>
      <w:r>
        <w:t>дней</w:t>
      </w:r>
      <w:r>
        <w:t xml:space="preserve"> </w:t>
      </w:r>
      <w:r>
        <w:t>обратиться</w:t>
      </w:r>
      <w:r>
        <w:t xml:space="preserve"> </w:t>
      </w:r>
      <w:r>
        <w:t>с</w:t>
      </w:r>
      <w:r>
        <w:t xml:space="preserve"> </w:t>
      </w:r>
      <w:r>
        <w:t>его</w:t>
      </w:r>
      <w:r>
        <w:t xml:space="preserve"> </w:t>
      </w:r>
      <w:r>
        <w:t>оригиналом</w:t>
      </w:r>
      <w:r>
        <w:t xml:space="preserve"> </w:t>
      </w:r>
      <w:r>
        <w:t>в</w:t>
      </w:r>
      <w:r>
        <w:t xml:space="preserve"> </w:t>
      </w:r>
      <w:r>
        <w:t>регистрационное</w:t>
      </w:r>
      <w:r>
        <w:t xml:space="preserve"> </w:t>
      </w:r>
      <w:r>
        <w:t>подразделени</w:t>
      </w:r>
      <w:r>
        <w:t>е.</w:t>
      </w:r>
      <w:r>
        <w:t xml:space="preserve"> </w:t>
      </w:r>
    </w:p>
    <w:p w:rsidR="00B50B16" w:rsidRDefault="009241FF">
      <w:pPr>
        <w:ind w:left="-15"/>
      </w:pPr>
      <w:r>
        <w:t>Прекратить</w:t>
      </w:r>
      <w:r>
        <w:t xml:space="preserve"> </w:t>
      </w:r>
      <w:proofErr w:type="spellStart"/>
      <w:r>
        <w:t>госучет</w:t>
      </w:r>
      <w:proofErr w:type="spellEnd"/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заявления</w:t>
      </w:r>
      <w:r>
        <w:t xml:space="preserve"> </w:t>
      </w:r>
      <w:r>
        <w:t>владельца</w:t>
      </w:r>
      <w:r>
        <w:t xml:space="preserve"> </w:t>
      </w:r>
      <w:r>
        <w:t>можно</w:t>
      </w:r>
      <w:r>
        <w:t xml:space="preserve"> </w:t>
      </w:r>
      <w:r>
        <w:t>будет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автомобиля,</w:t>
      </w:r>
      <w:r>
        <w:t xml:space="preserve"> </w:t>
      </w:r>
      <w:r>
        <w:t>который</w:t>
      </w:r>
      <w:r>
        <w:t xml:space="preserve"> </w:t>
      </w:r>
      <w:r>
        <w:t>похищен</w:t>
      </w:r>
      <w:r>
        <w:t xml:space="preserve"> </w:t>
      </w:r>
      <w:r>
        <w:t>или</w:t>
      </w:r>
      <w:r>
        <w:t xml:space="preserve"> </w:t>
      </w:r>
      <w:r>
        <w:t>угнан</w:t>
      </w:r>
      <w:r>
        <w:t xml:space="preserve"> </w:t>
      </w:r>
      <w:r>
        <w:t>и</w:t>
      </w:r>
      <w:r>
        <w:t xml:space="preserve"> </w:t>
      </w:r>
      <w:r>
        <w:t>находится</w:t>
      </w:r>
      <w:r>
        <w:t xml:space="preserve"> </w:t>
      </w:r>
      <w:r>
        <w:t>в</w:t>
      </w:r>
      <w:r>
        <w:t xml:space="preserve"> </w:t>
      </w:r>
      <w:r>
        <w:t>розыске.</w:t>
      </w:r>
      <w:r>
        <w:t xml:space="preserve"> </w:t>
      </w:r>
      <w:r>
        <w:t>Кроме</w:t>
      </w:r>
      <w:r>
        <w:t xml:space="preserve"> </w:t>
      </w:r>
      <w:r>
        <w:t>того,</w:t>
      </w:r>
      <w:r>
        <w:t xml:space="preserve"> </w:t>
      </w:r>
      <w:r>
        <w:t>из</w:t>
      </w:r>
      <w:r>
        <w:t xml:space="preserve"> </w:t>
      </w:r>
      <w:r>
        <w:t>обязательных</w:t>
      </w:r>
      <w:r>
        <w:t xml:space="preserve"> </w:t>
      </w:r>
      <w:r>
        <w:t>документов</w:t>
      </w:r>
      <w:r>
        <w:t xml:space="preserve"> </w:t>
      </w:r>
      <w:r>
        <w:t>для</w:t>
      </w:r>
      <w:r>
        <w:t xml:space="preserve"> </w:t>
      </w:r>
      <w:r>
        <w:t>регистрации</w:t>
      </w:r>
      <w:r>
        <w:t xml:space="preserve"> </w:t>
      </w:r>
      <w:r>
        <w:t>автомобиля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смены</w:t>
      </w:r>
      <w:r>
        <w:t xml:space="preserve"> </w:t>
      </w:r>
      <w:r>
        <w:t>владельца</w:t>
      </w:r>
      <w:r>
        <w:t xml:space="preserve"> </w:t>
      </w:r>
      <w:r>
        <w:t>исключен</w:t>
      </w:r>
      <w:r>
        <w:t xml:space="preserve"> </w:t>
      </w:r>
      <w:r>
        <w:t>полис</w:t>
      </w:r>
      <w:r>
        <w:t xml:space="preserve"> </w:t>
      </w:r>
      <w:r>
        <w:t>ОСАГО.</w:t>
      </w:r>
      <w:r>
        <w:t xml:space="preserve"> </w:t>
      </w:r>
    </w:p>
    <w:p w:rsidR="00B50B16" w:rsidRDefault="009241FF">
      <w:pPr>
        <w:ind w:left="-15"/>
      </w:pPr>
      <w:r>
        <w:t>Новым</w:t>
      </w:r>
      <w:r>
        <w:t xml:space="preserve"> </w:t>
      </w:r>
      <w:r>
        <w:t>основанием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регистрации</w:t>
      </w:r>
      <w:r>
        <w:t xml:space="preserve"> </w:t>
      </w:r>
      <w:r>
        <w:t>автомобиля,</w:t>
      </w:r>
      <w:r>
        <w:t xml:space="preserve"> </w:t>
      </w:r>
      <w:r>
        <w:t>ввезенного</w:t>
      </w:r>
      <w:r>
        <w:t xml:space="preserve"> </w:t>
      </w:r>
      <w:proofErr w:type="spellStart"/>
      <w:r>
        <w:t>изза</w:t>
      </w:r>
      <w:proofErr w:type="spellEnd"/>
      <w:r>
        <w:t xml:space="preserve"> </w:t>
      </w:r>
      <w:r>
        <w:t>границы,</w:t>
      </w:r>
      <w:r>
        <w:t xml:space="preserve"> </w:t>
      </w:r>
      <w:r>
        <w:t>стала</w:t>
      </w:r>
      <w:r>
        <w:t xml:space="preserve"> </w:t>
      </w:r>
      <w:r>
        <w:t>неуплата</w:t>
      </w:r>
      <w:r>
        <w:t xml:space="preserve"> </w:t>
      </w:r>
      <w:r>
        <w:t>необходимого</w:t>
      </w:r>
      <w:r>
        <w:t xml:space="preserve"> </w:t>
      </w:r>
      <w:r>
        <w:t>утилизационного</w:t>
      </w:r>
      <w:r>
        <w:t xml:space="preserve"> </w:t>
      </w:r>
      <w:r>
        <w:t>сбора.</w:t>
      </w:r>
      <w:r>
        <w:t xml:space="preserve"> </w:t>
      </w:r>
    </w:p>
    <w:p w:rsidR="00B50B16" w:rsidRDefault="009241FF">
      <w:pPr>
        <w:ind w:left="-15" w:firstLine="0"/>
      </w:pPr>
      <w:r>
        <w:t>Закон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1 </w:t>
      </w:r>
      <w:r>
        <w:t>марта</w:t>
      </w:r>
      <w:r>
        <w:t xml:space="preserve"> 2025 </w:t>
      </w:r>
      <w:r>
        <w:t>г.</w:t>
      </w:r>
      <w:r>
        <w:t xml:space="preserve"> </w:t>
      </w:r>
    </w:p>
    <w:p w:rsidR="00B50B16" w:rsidRDefault="009241FF">
      <w:pPr>
        <w:spacing w:after="0" w:line="259" w:lineRule="auto"/>
        <w:ind w:firstLine="0"/>
        <w:jc w:val="left"/>
      </w:pPr>
      <w:r>
        <w:t xml:space="preserve"> </w:t>
      </w:r>
    </w:p>
    <w:p w:rsidR="00B50B16" w:rsidRDefault="009241FF">
      <w:pPr>
        <w:spacing w:after="0"/>
        <w:ind w:left="-15"/>
      </w:pPr>
      <w:hyperlink r:id="rId85">
        <w:r>
          <w:rPr>
            <w:b/>
            <w:color w:val="333333"/>
          </w:rPr>
          <w:t>Федеральный</w:t>
        </w:r>
      </w:hyperlink>
      <w:hyperlink r:id="rId86">
        <w:r>
          <w:rPr>
            <w:b/>
            <w:color w:val="333333"/>
          </w:rPr>
          <w:t xml:space="preserve"> </w:t>
        </w:r>
      </w:hyperlink>
      <w:hyperlink r:id="rId87">
        <w:r>
          <w:rPr>
            <w:b/>
            <w:color w:val="333333"/>
          </w:rPr>
          <w:t>закон</w:t>
        </w:r>
      </w:hyperlink>
      <w:hyperlink r:id="rId88">
        <w:r>
          <w:rPr>
            <w:b/>
            <w:color w:val="333333"/>
          </w:rPr>
          <w:t xml:space="preserve"> </w:t>
        </w:r>
      </w:hyperlink>
      <w:hyperlink r:id="rId89">
        <w:r>
          <w:rPr>
            <w:b/>
            <w:color w:val="333333"/>
          </w:rPr>
          <w:t>от</w:t>
        </w:r>
      </w:hyperlink>
      <w:hyperlink r:id="rId90">
        <w:r>
          <w:rPr>
            <w:b/>
            <w:color w:val="333333"/>
          </w:rPr>
          <w:t xml:space="preserve"> </w:t>
        </w:r>
      </w:hyperlink>
      <w:hyperlink r:id="rId91">
        <w:r>
          <w:rPr>
            <w:b/>
            <w:color w:val="333333"/>
          </w:rPr>
          <w:t>8</w:t>
        </w:r>
      </w:hyperlink>
      <w:hyperlink r:id="rId92">
        <w:r>
          <w:rPr>
            <w:b/>
            <w:color w:val="333333"/>
          </w:rPr>
          <w:t xml:space="preserve"> </w:t>
        </w:r>
      </w:hyperlink>
      <w:hyperlink r:id="rId93">
        <w:r>
          <w:rPr>
            <w:b/>
            <w:color w:val="333333"/>
          </w:rPr>
          <w:t>июля</w:t>
        </w:r>
      </w:hyperlink>
      <w:hyperlink r:id="rId94">
        <w:r>
          <w:rPr>
            <w:b/>
            <w:color w:val="333333"/>
          </w:rPr>
          <w:t xml:space="preserve"> </w:t>
        </w:r>
      </w:hyperlink>
      <w:hyperlink r:id="rId95">
        <w:r>
          <w:rPr>
            <w:b/>
            <w:color w:val="333333"/>
          </w:rPr>
          <w:t>2024</w:t>
        </w:r>
      </w:hyperlink>
      <w:hyperlink r:id="rId96">
        <w:r>
          <w:rPr>
            <w:b/>
            <w:color w:val="333333"/>
          </w:rPr>
          <w:t xml:space="preserve"> </w:t>
        </w:r>
      </w:hyperlink>
      <w:hyperlink r:id="rId97">
        <w:r>
          <w:rPr>
            <w:b/>
            <w:color w:val="333333"/>
          </w:rPr>
          <w:t>г.</w:t>
        </w:r>
      </w:hyperlink>
      <w:hyperlink r:id="rId98">
        <w:r>
          <w:rPr>
            <w:b/>
            <w:color w:val="333333"/>
          </w:rPr>
          <w:t xml:space="preserve"> </w:t>
        </w:r>
      </w:hyperlink>
      <w:hyperlink r:id="rId99">
        <w:r>
          <w:rPr>
            <w:b/>
            <w:color w:val="333333"/>
          </w:rPr>
          <w:t>N</w:t>
        </w:r>
      </w:hyperlink>
      <w:hyperlink r:id="rId100">
        <w:r>
          <w:rPr>
            <w:b/>
            <w:color w:val="333333"/>
          </w:rPr>
          <w:t xml:space="preserve"> </w:t>
        </w:r>
      </w:hyperlink>
      <w:hyperlink r:id="rId101">
        <w:r>
          <w:rPr>
            <w:b/>
            <w:color w:val="333333"/>
          </w:rPr>
          <w:t>173-ФЗ</w:t>
        </w:r>
      </w:hyperlink>
      <w:hyperlink r:id="rId102">
        <w:r>
          <w:rPr>
            <w:b/>
            <w:color w:val="333333"/>
          </w:rPr>
          <w:t xml:space="preserve"> </w:t>
        </w:r>
      </w:hyperlink>
      <w:hyperlink r:id="rId103">
        <w:r>
          <w:rPr>
            <w:b/>
            <w:color w:val="333333"/>
          </w:rPr>
          <w:t>"О</w:t>
        </w:r>
      </w:hyperlink>
      <w:hyperlink r:id="rId104">
        <w:r>
          <w:rPr>
            <w:b/>
            <w:color w:val="333333"/>
          </w:rPr>
          <w:t xml:space="preserve"> </w:t>
        </w:r>
      </w:hyperlink>
      <w:hyperlink r:id="rId105">
        <w:r>
          <w:rPr>
            <w:b/>
            <w:color w:val="333333"/>
          </w:rPr>
          <w:t>внесении</w:t>
        </w:r>
      </w:hyperlink>
      <w:hyperlink r:id="rId106">
        <w:r>
          <w:rPr>
            <w:b/>
            <w:color w:val="333333"/>
          </w:rPr>
          <w:t xml:space="preserve"> </w:t>
        </w:r>
      </w:hyperlink>
      <w:hyperlink r:id="rId107">
        <w:r>
          <w:rPr>
            <w:b/>
            <w:color w:val="333333"/>
          </w:rPr>
          <w:t>изменений</w:t>
        </w:r>
      </w:hyperlink>
      <w:hyperlink r:id="rId108">
        <w:r>
          <w:rPr>
            <w:b/>
            <w:color w:val="333333"/>
          </w:rPr>
          <w:t xml:space="preserve"> </w:t>
        </w:r>
      </w:hyperlink>
      <w:hyperlink r:id="rId109">
        <w:r>
          <w:rPr>
            <w:b/>
            <w:color w:val="333333"/>
          </w:rPr>
          <w:t>в</w:t>
        </w:r>
      </w:hyperlink>
      <w:hyperlink r:id="rId110">
        <w:r>
          <w:rPr>
            <w:b/>
            <w:color w:val="333333"/>
          </w:rPr>
          <w:t xml:space="preserve"> </w:t>
        </w:r>
      </w:hyperlink>
      <w:hyperlink r:id="rId111">
        <w:r>
          <w:rPr>
            <w:b/>
            <w:color w:val="333333"/>
          </w:rPr>
          <w:t>статью</w:t>
        </w:r>
      </w:hyperlink>
      <w:hyperlink r:id="rId112">
        <w:r>
          <w:rPr>
            <w:b/>
            <w:color w:val="333333"/>
          </w:rPr>
          <w:t xml:space="preserve"> </w:t>
        </w:r>
      </w:hyperlink>
      <w:hyperlink r:id="rId113">
        <w:r>
          <w:rPr>
            <w:b/>
            <w:color w:val="333333"/>
          </w:rPr>
          <w:t>17</w:t>
        </w:r>
      </w:hyperlink>
      <w:hyperlink r:id="rId114">
        <w:r>
          <w:rPr>
            <w:b/>
            <w:color w:val="333333"/>
          </w:rPr>
          <w:t xml:space="preserve"> </w:t>
        </w:r>
      </w:hyperlink>
      <w:hyperlink r:id="rId115">
        <w:r>
          <w:rPr>
            <w:b/>
            <w:color w:val="333333"/>
          </w:rPr>
          <w:t>Федерального</w:t>
        </w:r>
      </w:hyperlink>
      <w:hyperlink r:id="rId116">
        <w:r>
          <w:rPr>
            <w:b/>
            <w:color w:val="333333"/>
          </w:rPr>
          <w:t xml:space="preserve"> </w:t>
        </w:r>
      </w:hyperlink>
      <w:hyperlink r:id="rId117">
        <w:r>
          <w:rPr>
            <w:b/>
            <w:color w:val="333333"/>
          </w:rPr>
          <w:t>закона</w:t>
        </w:r>
      </w:hyperlink>
      <w:hyperlink r:id="rId118">
        <w:r>
          <w:rPr>
            <w:b/>
            <w:color w:val="333333"/>
          </w:rPr>
          <w:t xml:space="preserve"> </w:t>
        </w:r>
      </w:hyperlink>
      <w:hyperlink r:id="rId119">
        <w:r>
          <w:rPr>
            <w:b/>
            <w:color w:val="333333"/>
          </w:rPr>
          <w:t>"Об</w:t>
        </w:r>
      </w:hyperlink>
      <w:hyperlink r:id="rId120">
        <w:r>
          <w:rPr>
            <w:b/>
            <w:color w:val="333333"/>
          </w:rPr>
          <w:t xml:space="preserve"> </w:t>
        </w:r>
      </w:hyperlink>
      <w:hyperlink r:id="rId121">
        <w:r>
          <w:rPr>
            <w:b/>
            <w:color w:val="333333"/>
          </w:rPr>
          <w:t>обязательном</w:t>
        </w:r>
      </w:hyperlink>
      <w:hyperlink r:id="rId122">
        <w:r>
          <w:rPr>
            <w:b/>
            <w:color w:val="333333"/>
          </w:rPr>
          <w:t xml:space="preserve"> </w:t>
        </w:r>
      </w:hyperlink>
      <w:hyperlink r:id="rId123">
        <w:r>
          <w:rPr>
            <w:b/>
            <w:color w:val="333333"/>
          </w:rPr>
          <w:t>пенсионном</w:t>
        </w:r>
      </w:hyperlink>
      <w:hyperlink r:id="rId124">
        <w:r>
          <w:rPr>
            <w:b/>
            <w:color w:val="333333"/>
          </w:rPr>
          <w:t xml:space="preserve"> </w:t>
        </w:r>
      </w:hyperlink>
      <w:hyperlink r:id="rId125">
        <w:r>
          <w:rPr>
            <w:b/>
            <w:color w:val="333333"/>
          </w:rPr>
          <w:t>страховании</w:t>
        </w:r>
      </w:hyperlink>
      <w:hyperlink r:id="rId126">
        <w:r>
          <w:rPr>
            <w:b/>
            <w:color w:val="333333"/>
          </w:rPr>
          <w:t xml:space="preserve"> </w:t>
        </w:r>
      </w:hyperlink>
      <w:hyperlink r:id="rId127">
        <w:r>
          <w:rPr>
            <w:b/>
            <w:color w:val="333333"/>
          </w:rPr>
          <w:t>в</w:t>
        </w:r>
      </w:hyperlink>
      <w:hyperlink r:id="rId128">
        <w:r>
          <w:rPr>
            <w:b/>
            <w:color w:val="333333"/>
          </w:rPr>
          <w:t xml:space="preserve"> </w:t>
        </w:r>
      </w:hyperlink>
      <w:hyperlink r:id="rId129">
        <w:r>
          <w:rPr>
            <w:b/>
            <w:color w:val="333333"/>
          </w:rPr>
          <w:t>Российской</w:t>
        </w:r>
      </w:hyperlink>
      <w:hyperlink r:id="rId130">
        <w:r>
          <w:rPr>
            <w:b/>
            <w:color w:val="333333"/>
          </w:rPr>
          <w:t xml:space="preserve"> </w:t>
        </w:r>
      </w:hyperlink>
      <w:hyperlink r:id="rId131">
        <w:r>
          <w:rPr>
            <w:b/>
            <w:color w:val="333333"/>
          </w:rPr>
          <w:t>Федерации"</w:t>
        </w:r>
      </w:hyperlink>
      <w:hyperlink r:id="rId132">
        <w:r>
          <w:rPr>
            <w:b/>
            <w:color w:val="333333"/>
          </w:rPr>
          <w:t xml:space="preserve"> </w:t>
        </w:r>
      </w:hyperlink>
      <w:hyperlink r:id="rId133">
        <w:r>
          <w:rPr>
            <w:b/>
            <w:color w:val="333333"/>
          </w:rPr>
          <w:t>и</w:t>
        </w:r>
      </w:hyperlink>
      <w:hyperlink r:id="rId134">
        <w:r>
          <w:rPr>
            <w:b/>
            <w:color w:val="333333"/>
          </w:rPr>
          <w:t xml:space="preserve"> </w:t>
        </w:r>
      </w:hyperlink>
      <w:hyperlink r:id="rId135">
        <w:r>
          <w:rPr>
            <w:b/>
            <w:color w:val="333333"/>
          </w:rPr>
          <w:t>статью</w:t>
        </w:r>
      </w:hyperlink>
      <w:hyperlink r:id="rId136">
        <w:r>
          <w:rPr>
            <w:b/>
            <w:color w:val="333333"/>
          </w:rPr>
          <w:t xml:space="preserve"> </w:t>
        </w:r>
      </w:hyperlink>
      <w:hyperlink r:id="rId137">
        <w:r>
          <w:rPr>
            <w:b/>
            <w:color w:val="333333"/>
          </w:rPr>
          <w:t>26.1</w:t>
        </w:r>
      </w:hyperlink>
      <w:hyperlink r:id="rId138">
        <w:r>
          <w:rPr>
            <w:b/>
            <w:color w:val="333333"/>
          </w:rPr>
          <w:t xml:space="preserve"> </w:t>
        </w:r>
      </w:hyperlink>
    </w:p>
    <w:p w:rsidR="00B50B16" w:rsidRDefault="009241FF">
      <w:pPr>
        <w:spacing w:after="0"/>
        <w:ind w:left="-15" w:firstLine="0"/>
      </w:pPr>
      <w:hyperlink r:id="rId139">
        <w:r>
          <w:rPr>
            <w:b/>
            <w:color w:val="333333"/>
          </w:rPr>
          <w:t>Федерального</w:t>
        </w:r>
      </w:hyperlink>
      <w:hyperlink r:id="rId140">
        <w:r>
          <w:rPr>
            <w:b/>
            <w:color w:val="333333"/>
          </w:rPr>
          <w:t xml:space="preserve"> </w:t>
        </w:r>
      </w:hyperlink>
      <w:hyperlink r:id="rId141">
        <w:r>
          <w:rPr>
            <w:b/>
            <w:color w:val="333333"/>
          </w:rPr>
          <w:t>закона</w:t>
        </w:r>
      </w:hyperlink>
      <w:hyperlink r:id="rId142">
        <w:r>
          <w:rPr>
            <w:b/>
            <w:color w:val="333333"/>
          </w:rPr>
          <w:t xml:space="preserve"> </w:t>
        </w:r>
      </w:hyperlink>
      <w:hyperlink r:id="rId143">
        <w:r>
          <w:rPr>
            <w:b/>
            <w:color w:val="333333"/>
          </w:rPr>
          <w:t>"О</w:t>
        </w:r>
      </w:hyperlink>
      <w:hyperlink r:id="rId144">
        <w:r>
          <w:rPr>
            <w:b/>
            <w:color w:val="333333"/>
          </w:rPr>
          <w:t xml:space="preserve"> </w:t>
        </w:r>
      </w:hyperlink>
      <w:hyperlink r:id="rId145">
        <w:r>
          <w:rPr>
            <w:b/>
            <w:color w:val="333333"/>
          </w:rPr>
          <w:t>страховых</w:t>
        </w:r>
      </w:hyperlink>
      <w:hyperlink r:id="rId146">
        <w:r>
          <w:rPr>
            <w:b/>
            <w:color w:val="333333"/>
          </w:rPr>
          <w:t xml:space="preserve"> </w:t>
        </w:r>
      </w:hyperlink>
      <w:hyperlink r:id="rId147">
        <w:r>
          <w:rPr>
            <w:b/>
            <w:color w:val="333333"/>
          </w:rPr>
          <w:t>пенсиях"</w:t>
        </w:r>
      </w:hyperlink>
      <w:r>
        <w:rPr>
          <w:color w:val="333333"/>
        </w:rPr>
        <w:t xml:space="preserve">  </w:t>
      </w:r>
      <w:r>
        <w:t xml:space="preserve"> </w:t>
      </w:r>
    </w:p>
    <w:p w:rsidR="00B50B16" w:rsidRDefault="009241FF">
      <w:pPr>
        <w:spacing w:after="0"/>
        <w:ind w:firstLine="0"/>
        <w:jc w:val="left"/>
      </w:pPr>
      <w:r>
        <w:rPr>
          <w:b/>
        </w:rPr>
        <w:t xml:space="preserve">Пенсии работающих пенсионеров вырастут. </w:t>
      </w:r>
    </w:p>
    <w:p w:rsidR="00B50B16" w:rsidRDefault="009241FF">
      <w:pPr>
        <w:tabs>
          <w:tab w:val="center" w:pos="1784"/>
          <w:tab w:val="center" w:pos="3682"/>
          <w:tab w:val="center" w:pos="4647"/>
          <w:tab w:val="center" w:pos="5468"/>
          <w:tab w:val="center" w:pos="6223"/>
          <w:tab w:val="center" w:pos="7308"/>
          <w:tab w:val="right" w:pos="9355"/>
        </w:tabs>
        <w:spacing w:after="0" w:line="25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Скорректированы</w:t>
      </w:r>
      <w:r>
        <w:t xml:space="preserve"> </w:t>
      </w:r>
      <w:r>
        <w:tab/>
      </w:r>
      <w:r>
        <w:t>Законы</w:t>
      </w:r>
      <w:r>
        <w:t xml:space="preserve"> </w:t>
      </w:r>
      <w:r>
        <w:tab/>
      </w:r>
      <w:r>
        <w:t>об</w:t>
      </w:r>
      <w:r>
        <w:t xml:space="preserve"> </w:t>
      </w:r>
      <w:r>
        <w:tab/>
      </w:r>
      <w:r>
        <w:t>ОПС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страховых</w:t>
      </w:r>
      <w:r>
        <w:t xml:space="preserve"> </w:t>
      </w:r>
      <w:r>
        <w:tab/>
      </w:r>
      <w:r>
        <w:t>пенсиях.</w:t>
      </w:r>
      <w:r>
        <w:t xml:space="preserve"> </w:t>
      </w:r>
    </w:p>
    <w:p w:rsidR="00B50B16" w:rsidRDefault="009241FF">
      <w:pPr>
        <w:ind w:left="-15" w:firstLine="0"/>
      </w:pPr>
      <w:r>
        <w:t>С</w:t>
      </w:r>
      <w:r>
        <w:t xml:space="preserve"> 2025 </w:t>
      </w:r>
      <w:r>
        <w:t>г.</w:t>
      </w:r>
      <w:r>
        <w:t xml:space="preserve"> </w:t>
      </w:r>
      <w:r>
        <w:t>возобновляется</w:t>
      </w:r>
      <w:r>
        <w:t xml:space="preserve"> </w:t>
      </w:r>
      <w:r>
        <w:t>индексация</w:t>
      </w:r>
      <w:r>
        <w:t xml:space="preserve"> </w:t>
      </w:r>
      <w:r>
        <w:t>пенсий</w:t>
      </w:r>
      <w:r>
        <w:t xml:space="preserve"> </w:t>
      </w:r>
      <w:r>
        <w:t>работающих</w:t>
      </w:r>
      <w:r>
        <w:t xml:space="preserve"> </w:t>
      </w:r>
      <w:r>
        <w:t>пенсионеров.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базы</w:t>
      </w:r>
      <w:r>
        <w:t xml:space="preserve"> </w:t>
      </w:r>
      <w:r>
        <w:t>будут</w:t>
      </w:r>
      <w:r>
        <w:t xml:space="preserve"> </w:t>
      </w:r>
      <w:r>
        <w:t>использовать</w:t>
      </w:r>
      <w:r>
        <w:t xml:space="preserve"> </w:t>
      </w:r>
      <w:r>
        <w:t>размер</w:t>
      </w:r>
      <w:r>
        <w:t xml:space="preserve"> </w:t>
      </w:r>
      <w:r>
        <w:t>пенсии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всех</w:t>
      </w:r>
      <w:r>
        <w:t xml:space="preserve"> </w:t>
      </w:r>
      <w:r>
        <w:t>ранее</w:t>
      </w:r>
      <w:r>
        <w:t xml:space="preserve"> </w:t>
      </w:r>
      <w:r>
        <w:t>прошедших</w:t>
      </w:r>
      <w:r>
        <w:t xml:space="preserve"> </w:t>
      </w:r>
      <w:r>
        <w:t>индексаций.</w:t>
      </w:r>
      <w:r>
        <w:t xml:space="preserve"> </w:t>
      </w:r>
    </w:p>
    <w:p w:rsidR="00B50B16" w:rsidRDefault="009241FF">
      <w:pPr>
        <w:spacing w:after="0" w:line="259" w:lineRule="auto"/>
        <w:ind w:firstLine="0"/>
        <w:jc w:val="left"/>
      </w:pPr>
      <w:r>
        <w:t xml:space="preserve"> </w:t>
      </w:r>
    </w:p>
    <w:p w:rsidR="00B50B16" w:rsidRDefault="009241FF">
      <w:pPr>
        <w:spacing w:after="0"/>
        <w:ind w:left="-15"/>
      </w:pPr>
      <w:hyperlink r:id="rId148">
        <w:r>
          <w:rPr>
            <w:b/>
            <w:color w:val="333333"/>
          </w:rPr>
          <w:t>Федеральн</w:t>
        </w:r>
        <w:r>
          <w:rPr>
            <w:b/>
            <w:color w:val="333333"/>
          </w:rPr>
          <w:t>ый</w:t>
        </w:r>
      </w:hyperlink>
      <w:hyperlink r:id="rId149">
        <w:r>
          <w:rPr>
            <w:b/>
            <w:color w:val="333333"/>
          </w:rPr>
          <w:t xml:space="preserve"> </w:t>
        </w:r>
      </w:hyperlink>
      <w:hyperlink r:id="rId150">
        <w:r>
          <w:rPr>
            <w:b/>
            <w:color w:val="333333"/>
          </w:rPr>
          <w:t>закон</w:t>
        </w:r>
      </w:hyperlink>
      <w:hyperlink r:id="rId151">
        <w:r>
          <w:rPr>
            <w:b/>
            <w:color w:val="333333"/>
          </w:rPr>
          <w:t xml:space="preserve"> </w:t>
        </w:r>
      </w:hyperlink>
      <w:hyperlink r:id="rId152">
        <w:r>
          <w:rPr>
            <w:b/>
            <w:color w:val="333333"/>
          </w:rPr>
          <w:t>от</w:t>
        </w:r>
      </w:hyperlink>
      <w:hyperlink r:id="rId153">
        <w:r>
          <w:rPr>
            <w:b/>
            <w:color w:val="333333"/>
          </w:rPr>
          <w:t xml:space="preserve"> </w:t>
        </w:r>
      </w:hyperlink>
      <w:hyperlink r:id="rId154">
        <w:r>
          <w:rPr>
            <w:b/>
            <w:color w:val="333333"/>
          </w:rPr>
          <w:t>8</w:t>
        </w:r>
      </w:hyperlink>
      <w:hyperlink r:id="rId155">
        <w:r>
          <w:rPr>
            <w:b/>
            <w:color w:val="333333"/>
          </w:rPr>
          <w:t xml:space="preserve"> </w:t>
        </w:r>
      </w:hyperlink>
      <w:hyperlink r:id="rId156">
        <w:r>
          <w:rPr>
            <w:b/>
            <w:color w:val="333333"/>
          </w:rPr>
          <w:t>июля</w:t>
        </w:r>
      </w:hyperlink>
      <w:hyperlink r:id="rId157">
        <w:r>
          <w:rPr>
            <w:b/>
            <w:color w:val="333333"/>
          </w:rPr>
          <w:t xml:space="preserve"> </w:t>
        </w:r>
      </w:hyperlink>
      <w:hyperlink r:id="rId158">
        <w:r>
          <w:rPr>
            <w:b/>
            <w:color w:val="333333"/>
          </w:rPr>
          <w:t>2024</w:t>
        </w:r>
      </w:hyperlink>
      <w:hyperlink r:id="rId159">
        <w:r>
          <w:rPr>
            <w:b/>
            <w:color w:val="333333"/>
          </w:rPr>
          <w:t xml:space="preserve"> </w:t>
        </w:r>
      </w:hyperlink>
      <w:hyperlink r:id="rId160">
        <w:r>
          <w:rPr>
            <w:b/>
            <w:color w:val="333333"/>
          </w:rPr>
          <w:t>г.</w:t>
        </w:r>
      </w:hyperlink>
      <w:hyperlink r:id="rId161">
        <w:r>
          <w:rPr>
            <w:b/>
            <w:color w:val="333333"/>
          </w:rPr>
          <w:t xml:space="preserve"> </w:t>
        </w:r>
      </w:hyperlink>
      <w:hyperlink r:id="rId162">
        <w:r>
          <w:rPr>
            <w:b/>
            <w:color w:val="333333"/>
          </w:rPr>
          <w:t>N</w:t>
        </w:r>
      </w:hyperlink>
      <w:hyperlink r:id="rId163">
        <w:r>
          <w:rPr>
            <w:b/>
            <w:color w:val="333333"/>
          </w:rPr>
          <w:t xml:space="preserve"> </w:t>
        </w:r>
      </w:hyperlink>
      <w:hyperlink r:id="rId164">
        <w:r>
          <w:rPr>
            <w:b/>
            <w:color w:val="333333"/>
          </w:rPr>
          <w:t>172-ФЗ</w:t>
        </w:r>
      </w:hyperlink>
      <w:hyperlink r:id="rId165">
        <w:r>
          <w:rPr>
            <w:b/>
            <w:color w:val="333333"/>
          </w:rPr>
          <w:t xml:space="preserve"> </w:t>
        </w:r>
      </w:hyperlink>
      <w:hyperlink r:id="rId166">
        <w:r>
          <w:rPr>
            <w:b/>
            <w:color w:val="333333"/>
          </w:rPr>
          <w:t>"О</w:t>
        </w:r>
      </w:hyperlink>
      <w:hyperlink r:id="rId167">
        <w:r>
          <w:rPr>
            <w:b/>
            <w:color w:val="333333"/>
          </w:rPr>
          <w:t xml:space="preserve"> </w:t>
        </w:r>
      </w:hyperlink>
      <w:hyperlink r:id="rId168">
        <w:r>
          <w:rPr>
            <w:b/>
            <w:color w:val="333333"/>
          </w:rPr>
          <w:t>внесении</w:t>
        </w:r>
      </w:hyperlink>
      <w:hyperlink r:id="rId169">
        <w:r>
          <w:rPr>
            <w:b/>
            <w:color w:val="333333"/>
          </w:rPr>
          <w:t xml:space="preserve"> </w:t>
        </w:r>
      </w:hyperlink>
      <w:hyperlink r:id="rId170">
        <w:r>
          <w:rPr>
            <w:b/>
            <w:color w:val="333333"/>
          </w:rPr>
          <w:t>изменени</w:t>
        </w:r>
        <w:r>
          <w:rPr>
            <w:b/>
            <w:color w:val="333333"/>
          </w:rPr>
          <w:t>й</w:t>
        </w:r>
      </w:hyperlink>
      <w:hyperlink r:id="rId171">
        <w:r>
          <w:rPr>
            <w:b/>
            <w:color w:val="333333"/>
          </w:rPr>
          <w:t xml:space="preserve"> </w:t>
        </w:r>
      </w:hyperlink>
      <w:hyperlink r:id="rId172">
        <w:r>
          <w:rPr>
            <w:b/>
            <w:color w:val="333333"/>
          </w:rPr>
          <w:t>в</w:t>
        </w:r>
      </w:hyperlink>
      <w:hyperlink r:id="rId173">
        <w:r>
          <w:rPr>
            <w:b/>
            <w:color w:val="333333"/>
          </w:rPr>
          <w:t xml:space="preserve"> </w:t>
        </w:r>
      </w:hyperlink>
      <w:hyperlink r:id="rId174">
        <w:r>
          <w:rPr>
            <w:b/>
            <w:color w:val="333333"/>
          </w:rPr>
          <w:t>статьи</w:t>
        </w:r>
      </w:hyperlink>
      <w:hyperlink r:id="rId175">
        <w:r>
          <w:rPr>
            <w:b/>
            <w:color w:val="333333"/>
          </w:rPr>
          <w:t xml:space="preserve"> </w:t>
        </w:r>
      </w:hyperlink>
      <w:hyperlink r:id="rId176">
        <w:r>
          <w:rPr>
            <w:b/>
            <w:color w:val="333333"/>
          </w:rPr>
          <w:t>2</w:t>
        </w:r>
      </w:hyperlink>
      <w:hyperlink r:id="rId177">
        <w:r>
          <w:rPr>
            <w:b/>
            <w:color w:val="333333"/>
          </w:rPr>
          <w:t xml:space="preserve"> </w:t>
        </w:r>
      </w:hyperlink>
      <w:hyperlink r:id="rId178">
        <w:r>
          <w:rPr>
            <w:b/>
            <w:color w:val="333333"/>
          </w:rPr>
          <w:t>и</w:t>
        </w:r>
      </w:hyperlink>
      <w:hyperlink r:id="rId179">
        <w:r>
          <w:rPr>
            <w:b/>
            <w:color w:val="333333"/>
          </w:rPr>
          <w:t xml:space="preserve"> </w:t>
        </w:r>
      </w:hyperlink>
      <w:hyperlink r:id="rId180">
        <w:r>
          <w:rPr>
            <w:b/>
            <w:color w:val="333333"/>
          </w:rPr>
          <w:t>5</w:t>
        </w:r>
      </w:hyperlink>
      <w:hyperlink r:id="rId181">
        <w:r>
          <w:rPr>
            <w:b/>
            <w:color w:val="333333"/>
          </w:rPr>
          <w:t xml:space="preserve"> </w:t>
        </w:r>
      </w:hyperlink>
      <w:hyperlink r:id="rId182">
        <w:r>
          <w:rPr>
            <w:b/>
            <w:color w:val="333333"/>
          </w:rPr>
          <w:t>Федерального</w:t>
        </w:r>
      </w:hyperlink>
      <w:hyperlink r:id="rId183">
        <w:r>
          <w:rPr>
            <w:b/>
            <w:color w:val="333333"/>
          </w:rPr>
          <w:t xml:space="preserve"> </w:t>
        </w:r>
      </w:hyperlink>
      <w:hyperlink r:id="rId184">
        <w:r>
          <w:rPr>
            <w:b/>
            <w:color w:val="333333"/>
          </w:rPr>
          <w:t>закона</w:t>
        </w:r>
      </w:hyperlink>
      <w:hyperlink r:id="rId185">
        <w:r>
          <w:rPr>
            <w:b/>
            <w:color w:val="333333"/>
          </w:rPr>
          <w:t xml:space="preserve"> </w:t>
        </w:r>
      </w:hyperlink>
      <w:hyperlink r:id="rId186">
        <w:r>
          <w:rPr>
            <w:b/>
            <w:color w:val="333333"/>
          </w:rPr>
          <w:t>"Об</w:t>
        </w:r>
      </w:hyperlink>
      <w:hyperlink r:id="rId187">
        <w:r>
          <w:rPr>
            <w:b/>
            <w:color w:val="333333"/>
          </w:rPr>
          <w:t xml:space="preserve"> </w:t>
        </w:r>
      </w:hyperlink>
      <w:hyperlink r:id="rId188">
        <w:r>
          <w:rPr>
            <w:b/>
            <w:color w:val="333333"/>
          </w:rPr>
          <w:t>организации</w:t>
        </w:r>
      </w:hyperlink>
      <w:hyperlink r:id="rId189">
        <w:r>
          <w:rPr>
            <w:b/>
            <w:color w:val="333333"/>
          </w:rPr>
          <w:t xml:space="preserve"> </w:t>
        </w:r>
      </w:hyperlink>
    </w:p>
    <w:p w:rsidR="00B50B16" w:rsidRDefault="009241FF">
      <w:pPr>
        <w:spacing w:after="0"/>
        <w:ind w:left="694" w:right="155" w:hanging="709"/>
      </w:pPr>
      <w:hyperlink r:id="rId190">
        <w:r>
          <w:rPr>
            <w:b/>
            <w:color w:val="333333"/>
          </w:rPr>
          <w:t>предоставления</w:t>
        </w:r>
      </w:hyperlink>
      <w:hyperlink r:id="rId191">
        <w:r>
          <w:rPr>
            <w:b/>
            <w:color w:val="333333"/>
          </w:rPr>
          <w:t xml:space="preserve"> </w:t>
        </w:r>
      </w:hyperlink>
      <w:hyperlink r:id="rId192">
        <w:r>
          <w:rPr>
            <w:b/>
            <w:color w:val="333333"/>
          </w:rPr>
          <w:t>государственных</w:t>
        </w:r>
      </w:hyperlink>
      <w:hyperlink r:id="rId193">
        <w:r>
          <w:rPr>
            <w:b/>
            <w:color w:val="333333"/>
          </w:rPr>
          <w:t xml:space="preserve"> </w:t>
        </w:r>
      </w:hyperlink>
      <w:hyperlink r:id="rId194">
        <w:r>
          <w:rPr>
            <w:b/>
            <w:color w:val="333333"/>
          </w:rPr>
          <w:t>и</w:t>
        </w:r>
      </w:hyperlink>
      <w:hyperlink r:id="rId195">
        <w:r>
          <w:rPr>
            <w:b/>
            <w:color w:val="333333"/>
          </w:rPr>
          <w:t xml:space="preserve"> </w:t>
        </w:r>
      </w:hyperlink>
      <w:hyperlink r:id="rId196">
        <w:r>
          <w:rPr>
            <w:b/>
            <w:color w:val="333333"/>
          </w:rPr>
          <w:t>муниципальных</w:t>
        </w:r>
      </w:hyperlink>
      <w:hyperlink r:id="rId197">
        <w:r>
          <w:rPr>
            <w:b/>
            <w:color w:val="333333"/>
          </w:rPr>
          <w:t xml:space="preserve"> </w:t>
        </w:r>
      </w:hyperlink>
      <w:hyperlink r:id="rId198">
        <w:r>
          <w:rPr>
            <w:b/>
            <w:color w:val="333333"/>
          </w:rPr>
          <w:t>услуг"</w:t>
        </w:r>
      </w:hyperlink>
      <w:r>
        <w:rPr>
          <w:color w:val="333333"/>
        </w:rPr>
        <w:t xml:space="preserve">  </w:t>
      </w:r>
      <w:r>
        <w:t xml:space="preserve"> </w:t>
      </w:r>
      <w:r>
        <w:rPr>
          <w:b/>
        </w:rPr>
        <w:t xml:space="preserve">Получение справок на ребенка упростили. </w:t>
      </w:r>
    </w:p>
    <w:p w:rsidR="00B50B16" w:rsidRDefault="009241FF">
      <w:pPr>
        <w:ind w:left="-15"/>
      </w:pPr>
      <w:r>
        <w:t>Решено</w:t>
      </w:r>
      <w:r>
        <w:t xml:space="preserve"> </w:t>
      </w:r>
      <w:r>
        <w:t>упростить</w:t>
      </w:r>
      <w:r>
        <w:t xml:space="preserve"> </w:t>
      </w:r>
      <w:r>
        <w:t>получение</w:t>
      </w:r>
      <w:r>
        <w:t xml:space="preserve"> </w:t>
      </w:r>
      <w:r>
        <w:t>родителями</w:t>
      </w:r>
      <w:r>
        <w:t xml:space="preserve"> </w:t>
      </w:r>
      <w:r>
        <w:t>документов</w:t>
      </w:r>
      <w:r>
        <w:t xml:space="preserve"> </w:t>
      </w:r>
      <w:r>
        <w:t>на</w:t>
      </w:r>
      <w:r>
        <w:t xml:space="preserve"> </w:t>
      </w:r>
      <w:r>
        <w:t>ребенка.</w:t>
      </w:r>
      <w:r>
        <w:t xml:space="preserve"> </w:t>
      </w:r>
      <w:r>
        <w:t>Речь</w:t>
      </w:r>
      <w:r>
        <w:t xml:space="preserve"> </w:t>
      </w:r>
      <w:r>
        <w:t>идет</w:t>
      </w:r>
      <w:r>
        <w:t xml:space="preserve"> </w:t>
      </w:r>
      <w:r>
        <w:t>о</w:t>
      </w:r>
      <w:r>
        <w:t xml:space="preserve"> </w:t>
      </w:r>
      <w:r>
        <w:t>выдаче</w:t>
      </w:r>
      <w:r>
        <w:t xml:space="preserve"> </w:t>
      </w:r>
      <w:r>
        <w:t>справок,</w:t>
      </w:r>
      <w:r>
        <w:t xml:space="preserve"> </w:t>
      </w:r>
      <w:r>
        <w:t>выписок</w:t>
      </w:r>
      <w:r>
        <w:t xml:space="preserve"> </w:t>
      </w:r>
      <w:r>
        <w:t>и</w:t>
      </w:r>
      <w:r>
        <w:t xml:space="preserve"> </w:t>
      </w:r>
      <w:r>
        <w:t>прочих</w:t>
      </w:r>
      <w:r>
        <w:t xml:space="preserve"> </w:t>
      </w:r>
      <w:r>
        <w:t>сведений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оказания</w:t>
      </w:r>
      <w:r>
        <w:t xml:space="preserve"> </w:t>
      </w:r>
      <w:r>
        <w:t>государственной</w:t>
      </w:r>
      <w:r>
        <w:t xml:space="preserve"> </w:t>
      </w:r>
      <w:r>
        <w:t>или</w:t>
      </w:r>
      <w:r>
        <w:t xml:space="preserve"> </w:t>
      </w:r>
      <w:r>
        <w:t>муниципальной</w:t>
      </w:r>
      <w:r>
        <w:t xml:space="preserve"> </w:t>
      </w:r>
      <w:r>
        <w:t>услуги.</w:t>
      </w:r>
      <w:r>
        <w:t xml:space="preserve"> </w:t>
      </w:r>
      <w:r>
        <w:t>Получить</w:t>
      </w:r>
      <w:r>
        <w:t xml:space="preserve"> </w:t>
      </w:r>
      <w:r>
        <w:lastRenderedPageBreak/>
        <w:t>документ</w:t>
      </w:r>
      <w:r>
        <w:t xml:space="preserve"> </w:t>
      </w:r>
      <w:r>
        <w:t>сможет</w:t>
      </w:r>
      <w:r>
        <w:t xml:space="preserve"> </w:t>
      </w:r>
      <w:r>
        <w:t>любой</w:t>
      </w:r>
      <w:r>
        <w:t xml:space="preserve"> </w:t>
      </w:r>
      <w:r>
        <w:t>из</w:t>
      </w:r>
      <w:r>
        <w:t xml:space="preserve"> </w:t>
      </w:r>
      <w:r>
        <w:t>законных</w:t>
      </w:r>
      <w:r>
        <w:t xml:space="preserve"> </w:t>
      </w:r>
      <w:r>
        <w:t>представителей</w:t>
      </w:r>
      <w:r>
        <w:t xml:space="preserve"> </w:t>
      </w:r>
      <w:r>
        <w:t>несовершеннолетнего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того,</w:t>
      </w:r>
      <w:r>
        <w:t xml:space="preserve"> </w:t>
      </w:r>
      <w:r>
        <w:t>кто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является</w:t>
      </w:r>
      <w:r>
        <w:t xml:space="preserve"> </w:t>
      </w:r>
      <w:r>
        <w:t>заявителем.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информации</w:t>
      </w:r>
      <w:r>
        <w:t xml:space="preserve"> </w:t>
      </w:r>
      <w:r>
        <w:t>откажут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указания</w:t>
      </w:r>
      <w:r>
        <w:t xml:space="preserve"> </w:t>
      </w:r>
      <w:r>
        <w:t>заявителем,</w:t>
      </w:r>
      <w:r>
        <w:t xml:space="preserve"> </w:t>
      </w:r>
      <w:r>
        <w:t>что</w:t>
      </w:r>
      <w:r>
        <w:t xml:space="preserve"> </w:t>
      </w:r>
      <w:r>
        <w:t>он</w:t>
      </w:r>
      <w:r>
        <w:t xml:space="preserve"> </w:t>
      </w:r>
      <w:r>
        <w:t>желает</w:t>
      </w:r>
      <w:r>
        <w:t xml:space="preserve"> </w:t>
      </w:r>
      <w:r>
        <w:t>получить</w:t>
      </w:r>
      <w:r>
        <w:t xml:space="preserve"> </w:t>
      </w:r>
      <w:r>
        <w:t>запрашиваемые</w:t>
      </w:r>
      <w:r>
        <w:t xml:space="preserve"> </w:t>
      </w:r>
      <w:r>
        <w:t>сведения</w:t>
      </w:r>
      <w:r>
        <w:t xml:space="preserve"> </w:t>
      </w:r>
      <w:r>
        <w:t>только</w:t>
      </w:r>
      <w:r>
        <w:t xml:space="preserve"> </w:t>
      </w:r>
      <w:r>
        <w:t>лично.</w:t>
      </w:r>
      <w:r>
        <w:t xml:space="preserve"> </w:t>
      </w:r>
    </w:p>
    <w:p w:rsidR="00B50B16" w:rsidRDefault="009241FF">
      <w:pPr>
        <w:spacing w:after="0" w:line="259" w:lineRule="auto"/>
        <w:ind w:firstLine="0"/>
        <w:jc w:val="left"/>
      </w:pPr>
      <w:r>
        <w:t xml:space="preserve"> </w:t>
      </w:r>
    </w:p>
    <w:p w:rsidR="00B50B16" w:rsidRDefault="009241FF">
      <w:pPr>
        <w:spacing w:after="0"/>
        <w:ind w:left="-15"/>
      </w:pPr>
      <w:r>
        <w:rPr>
          <w:color w:val="333333"/>
        </w:rPr>
        <w:t xml:space="preserve">  </w:t>
      </w:r>
      <w:hyperlink r:id="rId199">
        <w:r>
          <w:rPr>
            <w:b/>
            <w:color w:val="333333"/>
          </w:rPr>
          <w:t>Федеральный</w:t>
        </w:r>
      </w:hyperlink>
      <w:hyperlink r:id="rId200">
        <w:r>
          <w:rPr>
            <w:b/>
            <w:color w:val="333333"/>
          </w:rPr>
          <w:t xml:space="preserve"> </w:t>
        </w:r>
      </w:hyperlink>
      <w:hyperlink r:id="rId201">
        <w:r>
          <w:rPr>
            <w:b/>
            <w:color w:val="333333"/>
          </w:rPr>
          <w:t>закон</w:t>
        </w:r>
      </w:hyperlink>
      <w:hyperlink r:id="rId202">
        <w:r>
          <w:rPr>
            <w:b/>
            <w:color w:val="333333"/>
          </w:rPr>
          <w:t xml:space="preserve"> </w:t>
        </w:r>
      </w:hyperlink>
      <w:hyperlink r:id="rId203">
        <w:r>
          <w:rPr>
            <w:b/>
            <w:color w:val="333333"/>
          </w:rPr>
          <w:t>от</w:t>
        </w:r>
      </w:hyperlink>
      <w:hyperlink r:id="rId204">
        <w:r>
          <w:rPr>
            <w:b/>
            <w:color w:val="333333"/>
          </w:rPr>
          <w:t xml:space="preserve"> </w:t>
        </w:r>
      </w:hyperlink>
      <w:hyperlink r:id="rId205">
        <w:r>
          <w:rPr>
            <w:b/>
            <w:color w:val="333333"/>
          </w:rPr>
          <w:t>8</w:t>
        </w:r>
      </w:hyperlink>
      <w:hyperlink r:id="rId206">
        <w:r>
          <w:rPr>
            <w:b/>
            <w:color w:val="333333"/>
          </w:rPr>
          <w:t xml:space="preserve"> </w:t>
        </w:r>
      </w:hyperlink>
      <w:hyperlink r:id="rId207">
        <w:r>
          <w:rPr>
            <w:b/>
            <w:color w:val="333333"/>
          </w:rPr>
          <w:t>июля</w:t>
        </w:r>
      </w:hyperlink>
      <w:hyperlink r:id="rId208">
        <w:r>
          <w:rPr>
            <w:b/>
            <w:color w:val="333333"/>
          </w:rPr>
          <w:t xml:space="preserve"> </w:t>
        </w:r>
      </w:hyperlink>
      <w:hyperlink r:id="rId209">
        <w:r>
          <w:rPr>
            <w:b/>
            <w:color w:val="333333"/>
          </w:rPr>
          <w:t>2024</w:t>
        </w:r>
      </w:hyperlink>
      <w:hyperlink r:id="rId210">
        <w:r>
          <w:rPr>
            <w:b/>
            <w:color w:val="333333"/>
          </w:rPr>
          <w:t xml:space="preserve"> </w:t>
        </w:r>
      </w:hyperlink>
      <w:hyperlink r:id="rId211">
        <w:r>
          <w:rPr>
            <w:b/>
            <w:color w:val="333333"/>
          </w:rPr>
          <w:t>г.</w:t>
        </w:r>
      </w:hyperlink>
      <w:hyperlink r:id="rId212">
        <w:r>
          <w:rPr>
            <w:b/>
            <w:color w:val="333333"/>
          </w:rPr>
          <w:t xml:space="preserve"> </w:t>
        </w:r>
      </w:hyperlink>
      <w:hyperlink r:id="rId213">
        <w:r>
          <w:rPr>
            <w:b/>
            <w:color w:val="333333"/>
          </w:rPr>
          <w:t>N</w:t>
        </w:r>
      </w:hyperlink>
      <w:hyperlink r:id="rId214">
        <w:r>
          <w:rPr>
            <w:b/>
            <w:color w:val="333333"/>
          </w:rPr>
          <w:t xml:space="preserve"> </w:t>
        </w:r>
      </w:hyperlink>
      <w:hyperlink r:id="rId215">
        <w:r>
          <w:rPr>
            <w:b/>
            <w:color w:val="333333"/>
          </w:rPr>
          <w:t>165-ФЗ</w:t>
        </w:r>
      </w:hyperlink>
      <w:hyperlink r:id="rId216">
        <w:r>
          <w:rPr>
            <w:b/>
            <w:color w:val="333333"/>
          </w:rPr>
          <w:t xml:space="preserve"> </w:t>
        </w:r>
      </w:hyperlink>
      <w:hyperlink r:id="rId217">
        <w:r>
          <w:rPr>
            <w:b/>
            <w:color w:val="333333"/>
          </w:rPr>
          <w:t>"О</w:t>
        </w:r>
      </w:hyperlink>
      <w:hyperlink r:id="rId218">
        <w:r>
          <w:rPr>
            <w:b/>
            <w:color w:val="333333"/>
          </w:rPr>
          <w:t xml:space="preserve"> </w:t>
        </w:r>
      </w:hyperlink>
      <w:hyperlink r:id="rId219">
        <w:r>
          <w:rPr>
            <w:b/>
            <w:color w:val="333333"/>
          </w:rPr>
          <w:t>внесении</w:t>
        </w:r>
      </w:hyperlink>
      <w:hyperlink r:id="rId220">
        <w:r>
          <w:rPr>
            <w:b/>
            <w:color w:val="333333"/>
          </w:rPr>
          <w:t xml:space="preserve"> </w:t>
        </w:r>
      </w:hyperlink>
      <w:hyperlink r:id="rId221">
        <w:r>
          <w:rPr>
            <w:b/>
            <w:color w:val="333333"/>
          </w:rPr>
          <w:t>изменений</w:t>
        </w:r>
      </w:hyperlink>
      <w:hyperlink r:id="rId222">
        <w:r>
          <w:rPr>
            <w:b/>
            <w:color w:val="333333"/>
          </w:rPr>
          <w:t xml:space="preserve"> </w:t>
        </w:r>
      </w:hyperlink>
      <w:hyperlink r:id="rId223">
        <w:r>
          <w:rPr>
            <w:b/>
            <w:color w:val="333333"/>
          </w:rPr>
          <w:t>в</w:t>
        </w:r>
      </w:hyperlink>
      <w:hyperlink r:id="rId224">
        <w:r>
          <w:rPr>
            <w:b/>
            <w:color w:val="333333"/>
          </w:rPr>
          <w:t xml:space="preserve"> </w:t>
        </w:r>
      </w:hyperlink>
      <w:hyperlink r:id="rId225">
        <w:r>
          <w:rPr>
            <w:b/>
            <w:color w:val="333333"/>
          </w:rPr>
          <w:t>К</w:t>
        </w:r>
        <w:r>
          <w:rPr>
            <w:b/>
            <w:color w:val="333333"/>
          </w:rPr>
          <w:t>одекс</w:t>
        </w:r>
      </w:hyperlink>
      <w:hyperlink r:id="rId226">
        <w:r>
          <w:rPr>
            <w:b/>
            <w:color w:val="333333"/>
          </w:rPr>
          <w:t xml:space="preserve"> </w:t>
        </w:r>
      </w:hyperlink>
      <w:hyperlink r:id="rId227">
        <w:r>
          <w:rPr>
            <w:b/>
            <w:color w:val="333333"/>
          </w:rPr>
          <w:t>Российской</w:t>
        </w:r>
      </w:hyperlink>
      <w:hyperlink r:id="rId228">
        <w:r>
          <w:rPr>
            <w:b/>
            <w:color w:val="333333"/>
          </w:rPr>
          <w:t xml:space="preserve"> </w:t>
        </w:r>
      </w:hyperlink>
      <w:hyperlink r:id="rId229">
        <w:r>
          <w:rPr>
            <w:b/>
            <w:color w:val="333333"/>
          </w:rPr>
          <w:t>Федерации</w:t>
        </w:r>
      </w:hyperlink>
      <w:hyperlink r:id="rId230">
        <w:r>
          <w:rPr>
            <w:b/>
            <w:color w:val="333333"/>
          </w:rPr>
          <w:t xml:space="preserve"> </w:t>
        </w:r>
      </w:hyperlink>
      <w:hyperlink r:id="rId231">
        <w:r>
          <w:rPr>
            <w:b/>
            <w:color w:val="333333"/>
          </w:rPr>
          <w:t>об</w:t>
        </w:r>
      </w:hyperlink>
      <w:hyperlink r:id="rId232">
        <w:r>
          <w:rPr>
            <w:b/>
            <w:color w:val="333333"/>
          </w:rPr>
          <w:t xml:space="preserve"> </w:t>
        </w:r>
      </w:hyperlink>
      <w:hyperlink r:id="rId233">
        <w:r>
          <w:rPr>
            <w:b/>
            <w:color w:val="333333"/>
          </w:rPr>
          <w:t>административных</w:t>
        </w:r>
      </w:hyperlink>
      <w:hyperlink r:id="rId234">
        <w:r>
          <w:rPr>
            <w:b/>
            <w:color w:val="333333"/>
          </w:rPr>
          <w:t xml:space="preserve"> </w:t>
        </w:r>
      </w:hyperlink>
      <w:hyperlink r:id="rId235">
        <w:r>
          <w:rPr>
            <w:b/>
            <w:color w:val="333333"/>
          </w:rPr>
          <w:t>правонарушениях"</w:t>
        </w:r>
      </w:hyperlink>
      <w:r>
        <w:rPr>
          <w:color w:val="333333"/>
        </w:rPr>
        <w:t xml:space="preserve">  </w:t>
      </w:r>
      <w:r>
        <w:t xml:space="preserve"> </w:t>
      </w:r>
    </w:p>
    <w:p w:rsidR="00B50B16" w:rsidRDefault="009241FF">
      <w:pPr>
        <w:spacing w:after="0"/>
        <w:ind w:left="-15"/>
        <w:jc w:val="left"/>
      </w:pPr>
      <w:r>
        <w:rPr>
          <w:b/>
        </w:rPr>
        <w:t>В КоАП РФ</w:t>
      </w:r>
      <w:r>
        <w:rPr>
          <w:b/>
        </w:rPr>
        <w:t xml:space="preserve"> включены штрафы за нарушения в сфере оборота древесины. </w:t>
      </w:r>
    </w:p>
    <w:p w:rsidR="00B50B16" w:rsidRDefault="009241FF">
      <w:pPr>
        <w:ind w:left="-15"/>
      </w:pPr>
      <w:r>
        <w:t>В</w:t>
      </w:r>
      <w:r>
        <w:t xml:space="preserve"> </w:t>
      </w:r>
      <w:r>
        <w:t>КоАП</w:t>
      </w:r>
      <w:r>
        <w:t xml:space="preserve"> </w:t>
      </w:r>
      <w:r>
        <w:t>РФ</w:t>
      </w:r>
      <w:r>
        <w:t xml:space="preserve"> </w:t>
      </w:r>
      <w:r>
        <w:t>внесены</w:t>
      </w:r>
      <w:r>
        <w:t xml:space="preserve"> </w:t>
      </w:r>
      <w:r>
        <w:t>поправки,</w:t>
      </w:r>
      <w:r>
        <w:t xml:space="preserve"> </w:t>
      </w:r>
      <w:r>
        <w:t>предусматривающие</w:t>
      </w:r>
      <w:r>
        <w:t xml:space="preserve"> </w:t>
      </w:r>
      <w:r>
        <w:t>штрафы</w:t>
      </w:r>
      <w:r>
        <w:t xml:space="preserve"> </w:t>
      </w:r>
      <w:r>
        <w:t>за</w:t>
      </w:r>
      <w:r>
        <w:t xml:space="preserve"> </w:t>
      </w:r>
      <w:r>
        <w:t>перевозку</w:t>
      </w:r>
      <w:r>
        <w:t xml:space="preserve"> </w:t>
      </w:r>
      <w:r>
        <w:t>древесины</w:t>
      </w:r>
      <w:r>
        <w:t xml:space="preserve"> </w:t>
      </w:r>
      <w:r>
        <w:t>без</w:t>
      </w:r>
      <w:r>
        <w:t xml:space="preserve"> </w:t>
      </w:r>
      <w:r>
        <w:t>электронного</w:t>
      </w:r>
      <w:r>
        <w:t xml:space="preserve"> </w:t>
      </w:r>
      <w:r>
        <w:t>сопроводительного</w:t>
      </w:r>
      <w:r>
        <w:t xml:space="preserve"> </w:t>
      </w:r>
      <w:r>
        <w:t>документа.</w:t>
      </w:r>
      <w:r>
        <w:t xml:space="preserve"> </w:t>
      </w:r>
      <w:r>
        <w:t>Для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штраф</w:t>
      </w:r>
      <w:r>
        <w:t xml:space="preserve"> </w:t>
      </w:r>
      <w:r>
        <w:t>за</w:t>
      </w:r>
      <w:r>
        <w:t xml:space="preserve"> </w:t>
      </w:r>
      <w:r>
        <w:t>это</w:t>
      </w:r>
      <w:r>
        <w:t xml:space="preserve"> </w:t>
      </w:r>
      <w:r>
        <w:t>составит</w:t>
      </w:r>
      <w:r>
        <w:t xml:space="preserve"> </w:t>
      </w:r>
      <w:r>
        <w:t>от</w:t>
      </w:r>
      <w:r>
        <w:t xml:space="preserve"> 20 </w:t>
      </w:r>
      <w:r>
        <w:t>до</w:t>
      </w:r>
      <w:r>
        <w:t xml:space="preserve"> 40 </w:t>
      </w:r>
      <w:r>
        <w:t>тыс.</w:t>
      </w:r>
      <w:r>
        <w:t xml:space="preserve"> </w:t>
      </w:r>
      <w:r>
        <w:t>руб.,</w:t>
      </w:r>
      <w:r>
        <w:t xml:space="preserve"> </w:t>
      </w:r>
      <w:r>
        <w:t>для</w:t>
      </w:r>
      <w:r>
        <w:t xml:space="preserve"> </w:t>
      </w:r>
      <w:r>
        <w:t>ИП</w:t>
      </w:r>
      <w:r>
        <w:t xml:space="preserve"> - </w:t>
      </w:r>
      <w:r>
        <w:t>от</w:t>
      </w:r>
      <w:r>
        <w:t xml:space="preserve"> 100 </w:t>
      </w:r>
      <w:r>
        <w:t>до</w:t>
      </w:r>
      <w:r>
        <w:t xml:space="preserve"> 200 </w:t>
      </w:r>
      <w:r>
        <w:t>тыс.</w:t>
      </w:r>
      <w:r>
        <w:t xml:space="preserve"> </w:t>
      </w:r>
      <w:r>
        <w:t>руб.,</w:t>
      </w:r>
      <w:r>
        <w:t xml:space="preserve"> </w:t>
      </w:r>
      <w:r>
        <w:t>для</w:t>
      </w:r>
      <w:r>
        <w:t xml:space="preserve"> </w:t>
      </w:r>
      <w:proofErr w:type="spellStart"/>
      <w:r>
        <w:t>юрлиц</w:t>
      </w:r>
      <w:proofErr w:type="spellEnd"/>
      <w:r>
        <w:t xml:space="preserve"> - </w:t>
      </w:r>
      <w:r>
        <w:t>от</w:t>
      </w:r>
      <w:r>
        <w:t xml:space="preserve"> 200 </w:t>
      </w:r>
      <w:r>
        <w:t>до</w:t>
      </w:r>
      <w:r>
        <w:t xml:space="preserve"> 400 </w:t>
      </w:r>
      <w:r>
        <w:t>тыс.</w:t>
      </w:r>
      <w:r>
        <w:t xml:space="preserve"> </w:t>
      </w:r>
      <w:r>
        <w:t>руб.</w:t>
      </w:r>
      <w:r>
        <w:t xml:space="preserve"> </w:t>
      </w:r>
      <w:r>
        <w:t>Аналогичные</w:t>
      </w:r>
      <w:r>
        <w:t xml:space="preserve"> </w:t>
      </w:r>
      <w:r>
        <w:t>санкции</w:t>
      </w:r>
      <w:r>
        <w:t xml:space="preserve"> </w:t>
      </w:r>
      <w:r>
        <w:t>будут</w:t>
      </w:r>
      <w:r>
        <w:t xml:space="preserve"> </w:t>
      </w:r>
      <w:r>
        <w:t>применять</w:t>
      </w:r>
      <w:r>
        <w:t xml:space="preserve"> </w:t>
      </w:r>
      <w:r>
        <w:t>за</w:t>
      </w:r>
      <w:r>
        <w:t xml:space="preserve"> </w:t>
      </w:r>
      <w:r>
        <w:t>перевозку</w:t>
      </w:r>
      <w:r>
        <w:t xml:space="preserve"> </w:t>
      </w:r>
      <w:r>
        <w:t>древесины</w:t>
      </w:r>
      <w:r>
        <w:t xml:space="preserve"> </w:t>
      </w:r>
      <w:proofErr w:type="spellStart"/>
      <w:r>
        <w:t>автотранспотром</w:t>
      </w:r>
      <w:proofErr w:type="spellEnd"/>
      <w:r>
        <w:t xml:space="preserve"> </w:t>
      </w:r>
      <w:r>
        <w:t>без</w:t>
      </w:r>
      <w:r>
        <w:t xml:space="preserve"> </w:t>
      </w:r>
      <w:proofErr w:type="spellStart"/>
      <w:r>
        <w:t>техсредств</w:t>
      </w:r>
      <w:proofErr w:type="spellEnd"/>
      <w:r>
        <w:t xml:space="preserve"> </w:t>
      </w:r>
      <w:r>
        <w:t>контроля,</w:t>
      </w:r>
      <w:r>
        <w:t xml:space="preserve"> </w:t>
      </w:r>
      <w:r>
        <w:t>обеспечивающих</w:t>
      </w:r>
      <w:r>
        <w:t xml:space="preserve"> </w:t>
      </w:r>
      <w:r>
        <w:t>оперативное</w:t>
      </w:r>
      <w:r>
        <w:t xml:space="preserve"> </w:t>
      </w:r>
      <w:r>
        <w:t>получение</w:t>
      </w:r>
      <w:r>
        <w:t xml:space="preserve"> </w:t>
      </w:r>
      <w:r>
        <w:t>сведений</w:t>
      </w:r>
      <w:r>
        <w:t xml:space="preserve"> </w:t>
      </w:r>
      <w:r>
        <w:t>для</w:t>
      </w:r>
      <w:r>
        <w:t xml:space="preserve"> </w:t>
      </w:r>
      <w:r>
        <w:t>установления</w:t>
      </w:r>
      <w:r>
        <w:t xml:space="preserve"> </w:t>
      </w:r>
      <w:r>
        <w:t>места</w:t>
      </w:r>
      <w:r>
        <w:t xml:space="preserve"> </w:t>
      </w:r>
      <w:r>
        <w:t>его</w:t>
      </w:r>
      <w:r>
        <w:t xml:space="preserve"> </w:t>
      </w:r>
      <w:r>
        <w:t>нахождения.</w:t>
      </w:r>
      <w:r>
        <w:t xml:space="preserve"> </w:t>
      </w:r>
      <w:r>
        <w:t>Введены</w:t>
      </w:r>
      <w:r>
        <w:t xml:space="preserve"> </w:t>
      </w:r>
      <w:r>
        <w:t>штра</w:t>
      </w:r>
      <w:r>
        <w:t>фы</w:t>
      </w:r>
      <w:r>
        <w:t xml:space="preserve"> </w:t>
      </w:r>
      <w:r>
        <w:t>за</w:t>
      </w:r>
      <w:r>
        <w:t xml:space="preserve"> </w:t>
      </w:r>
      <w:r>
        <w:t>повторное</w:t>
      </w:r>
      <w:r>
        <w:t xml:space="preserve"> </w:t>
      </w:r>
      <w:r>
        <w:t>совершение</w:t>
      </w:r>
      <w:r>
        <w:t xml:space="preserve"> </w:t>
      </w:r>
      <w:r>
        <w:t>таких</w:t>
      </w:r>
      <w:r>
        <w:t xml:space="preserve"> </w:t>
      </w:r>
      <w:r>
        <w:t>правонарушений.</w:t>
      </w:r>
      <w:r>
        <w:t xml:space="preserve"> </w:t>
      </w:r>
    </w:p>
    <w:p w:rsidR="00B50B16" w:rsidRDefault="009241FF">
      <w:pPr>
        <w:ind w:left="-15"/>
      </w:pPr>
      <w:r>
        <w:t>За</w:t>
      </w:r>
      <w:r>
        <w:t xml:space="preserve"> </w:t>
      </w:r>
      <w:r>
        <w:t>внесение</w:t>
      </w:r>
      <w:r>
        <w:t xml:space="preserve"> </w:t>
      </w:r>
      <w:r>
        <w:t>в</w:t>
      </w:r>
      <w:r>
        <w:t xml:space="preserve"> </w:t>
      </w:r>
      <w:r>
        <w:t>ФГИС</w:t>
      </w:r>
      <w:r>
        <w:t xml:space="preserve"> </w:t>
      </w:r>
      <w:r>
        <w:t>лесного</w:t>
      </w:r>
      <w:r>
        <w:t xml:space="preserve"> </w:t>
      </w:r>
      <w:r>
        <w:t>комплекса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характеристиках</w:t>
      </w:r>
      <w:r>
        <w:t xml:space="preserve"> </w:t>
      </w:r>
      <w:r>
        <w:t>древесины,</w:t>
      </w:r>
      <w:r>
        <w:t xml:space="preserve"> </w:t>
      </w:r>
      <w:r>
        <w:t>не</w:t>
      </w:r>
      <w:r>
        <w:t xml:space="preserve"> </w:t>
      </w:r>
      <w:r>
        <w:t>соответствующих</w:t>
      </w:r>
      <w:r>
        <w:t xml:space="preserve"> </w:t>
      </w:r>
      <w:r>
        <w:t>установленным</w:t>
      </w:r>
      <w:r>
        <w:t xml:space="preserve"> </w:t>
      </w:r>
      <w:r>
        <w:t>требованиям,</w:t>
      </w:r>
      <w:r>
        <w:t xml:space="preserve"> </w:t>
      </w:r>
      <w:r>
        <w:t>штраф</w:t>
      </w:r>
      <w:r>
        <w:t xml:space="preserve"> </w:t>
      </w:r>
      <w:r>
        <w:t>для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составит</w:t>
      </w:r>
      <w:r>
        <w:t xml:space="preserve"> </w:t>
      </w:r>
      <w:r>
        <w:t>от</w:t>
      </w:r>
      <w:r>
        <w:t xml:space="preserve"> 25 </w:t>
      </w:r>
      <w:r>
        <w:t>до</w:t>
      </w:r>
      <w:r>
        <w:t xml:space="preserve"> 35 </w:t>
      </w:r>
      <w:r>
        <w:t>тыс.</w:t>
      </w:r>
      <w:r>
        <w:t xml:space="preserve"> </w:t>
      </w:r>
      <w:r>
        <w:t>руб.,</w:t>
      </w:r>
      <w:r>
        <w:t xml:space="preserve"> </w:t>
      </w:r>
      <w:r>
        <w:t>для</w:t>
      </w:r>
      <w:r>
        <w:t xml:space="preserve"> </w:t>
      </w:r>
      <w:r>
        <w:t>ИП</w:t>
      </w:r>
      <w:r>
        <w:t xml:space="preserve"> - </w:t>
      </w:r>
      <w:r>
        <w:t>от</w:t>
      </w:r>
      <w:r>
        <w:t xml:space="preserve"> 50 </w:t>
      </w:r>
      <w:r>
        <w:t>до</w:t>
      </w:r>
      <w:r>
        <w:t xml:space="preserve"> 100 </w:t>
      </w:r>
      <w:r>
        <w:t>тыс.</w:t>
      </w:r>
      <w:r>
        <w:t xml:space="preserve"> </w:t>
      </w:r>
    </w:p>
    <w:p w:rsidR="00B50B16" w:rsidRDefault="009241FF">
      <w:pPr>
        <w:ind w:left="-15" w:firstLine="0"/>
      </w:pPr>
      <w:r>
        <w:t>руб.,</w:t>
      </w:r>
      <w:r>
        <w:t xml:space="preserve"> </w:t>
      </w:r>
      <w:r>
        <w:t>для</w:t>
      </w:r>
      <w:r>
        <w:t xml:space="preserve"> </w:t>
      </w:r>
      <w:proofErr w:type="spellStart"/>
      <w:r>
        <w:t>юрлиц</w:t>
      </w:r>
      <w:proofErr w:type="spellEnd"/>
      <w:r>
        <w:t xml:space="preserve"> - </w:t>
      </w:r>
      <w:r>
        <w:t>от</w:t>
      </w:r>
      <w:r>
        <w:t xml:space="preserve"> 100 </w:t>
      </w:r>
      <w:r>
        <w:t>до</w:t>
      </w:r>
      <w:r>
        <w:t xml:space="preserve"> 200 </w:t>
      </w:r>
      <w:r>
        <w:t>тыс.</w:t>
      </w:r>
      <w:r>
        <w:t xml:space="preserve"> </w:t>
      </w:r>
      <w:r>
        <w:t>руб.</w:t>
      </w:r>
      <w:r>
        <w:t xml:space="preserve"> </w:t>
      </w:r>
    </w:p>
    <w:p w:rsidR="00B50B16" w:rsidRDefault="009241FF">
      <w:pPr>
        <w:ind w:firstLine="0"/>
      </w:pPr>
      <w:r>
        <w:t>Кроме</w:t>
      </w:r>
      <w:r>
        <w:t xml:space="preserve"> </w:t>
      </w:r>
      <w:r>
        <w:t>того,</w:t>
      </w:r>
      <w:r>
        <w:t xml:space="preserve"> </w:t>
      </w:r>
      <w:r>
        <w:t>установлена</w:t>
      </w:r>
      <w:r>
        <w:t xml:space="preserve"> </w:t>
      </w:r>
      <w:r>
        <w:t>административная</w:t>
      </w:r>
      <w:r>
        <w:t xml:space="preserve"> </w:t>
      </w:r>
      <w:r>
        <w:t>ответственность:</w:t>
      </w:r>
      <w:r>
        <w:t xml:space="preserve"> </w:t>
      </w:r>
    </w:p>
    <w:p w:rsidR="00B50B16" w:rsidRDefault="009241FF">
      <w:pPr>
        <w:numPr>
          <w:ilvl w:val="0"/>
          <w:numId w:val="1"/>
        </w:numPr>
      </w:pPr>
      <w:r>
        <w:t>за</w:t>
      </w:r>
      <w:r>
        <w:t xml:space="preserve"> </w:t>
      </w:r>
      <w:r>
        <w:t>нарушение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размещению</w:t>
      </w:r>
      <w:r>
        <w:t xml:space="preserve"> </w:t>
      </w:r>
      <w:r>
        <w:t>и</w:t>
      </w:r>
      <w:r>
        <w:t xml:space="preserve"> </w:t>
      </w:r>
      <w:r>
        <w:t>характеристикам</w:t>
      </w:r>
      <w:r>
        <w:t xml:space="preserve"> </w:t>
      </w:r>
      <w:r>
        <w:t>складов</w:t>
      </w:r>
      <w:r>
        <w:t xml:space="preserve"> </w:t>
      </w:r>
      <w:r>
        <w:t>древесины,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порядка</w:t>
      </w:r>
      <w:r>
        <w:t xml:space="preserve"> </w:t>
      </w:r>
      <w:r>
        <w:t>внесения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таких</w:t>
      </w:r>
      <w:r>
        <w:t xml:space="preserve"> </w:t>
      </w:r>
      <w:r>
        <w:t>складах</w:t>
      </w:r>
      <w:r>
        <w:t xml:space="preserve"> </w:t>
      </w:r>
      <w:r>
        <w:t>в</w:t>
      </w:r>
      <w:r>
        <w:t xml:space="preserve"> </w:t>
      </w:r>
      <w:r>
        <w:t>лесной</w:t>
      </w:r>
      <w:r>
        <w:t xml:space="preserve"> </w:t>
      </w:r>
      <w:r>
        <w:t>реестр;</w:t>
      </w:r>
      <w:r>
        <w:t xml:space="preserve"> </w:t>
      </w:r>
    </w:p>
    <w:p w:rsidR="00B50B16" w:rsidRDefault="009241FF">
      <w:pPr>
        <w:numPr>
          <w:ilvl w:val="0"/>
          <w:numId w:val="1"/>
        </w:numPr>
      </w:pPr>
      <w:r>
        <w:t>за</w:t>
      </w:r>
      <w:r>
        <w:t xml:space="preserve"> </w:t>
      </w:r>
      <w:r>
        <w:t>непредставление</w:t>
      </w:r>
      <w:r>
        <w:t xml:space="preserve"> </w:t>
      </w:r>
      <w:r>
        <w:t>или</w:t>
      </w:r>
      <w:r>
        <w:t xml:space="preserve"> </w:t>
      </w:r>
      <w:r>
        <w:t>несвоевременное</w:t>
      </w:r>
      <w:r>
        <w:t xml:space="preserve"> </w:t>
      </w:r>
      <w:r>
        <w:t>представление</w:t>
      </w:r>
      <w:r>
        <w:t xml:space="preserve"> </w:t>
      </w:r>
      <w:r>
        <w:t>информации</w:t>
      </w:r>
      <w:r>
        <w:t xml:space="preserve"> </w:t>
      </w:r>
      <w:r>
        <w:t>об</w:t>
      </w:r>
      <w:r>
        <w:t xml:space="preserve"> </w:t>
      </w:r>
      <w:r>
        <w:t>объектах</w:t>
      </w:r>
      <w:r>
        <w:t xml:space="preserve"> </w:t>
      </w:r>
      <w:r>
        <w:t>лесоперерабатывающей</w:t>
      </w:r>
      <w:r>
        <w:t xml:space="preserve"> </w:t>
      </w:r>
      <w:r>
        <w:t>инфраструктуры</w:t>
      </w:r>
      <w:r>
        <w:t xml:space="preserve"> </w:t>
      </w:r>
      <w:r>
        <w:t>либо</w:t>
      </w:r>
      <w:r>
        <w:t xml:space="preserve"> </w:t>
      </w:r>
      <w:r>
        <w:t>представление</w:t>
      </w:r>
      <w:r>
        <w:t xml:space="preserve"> </w:t>
      </w:r>
      <w:r>
        <w:t>заведомо</w:t>
      </w:r>
      <w:r>
        <w:t xml:space="preserve"> </w:t>
      </w:r>
      <w:r>
        <w:t>ложных</w:t>
      </w:r>
      <w:r>
        <w:t xml:space="preserve"> </w:t>
      </w:r>
      <w:r>
        <w:t>сведений</w:t>
      </w:r>
      <w:r>
        <w:t xml:space="preserve"> </w:t>
      </w:r>
      <w:r>
        <w:t>в</w:t>
      </w:r>
      <w:r>
        <w:t xml:space="preserve"> </w:t>
      </w:r>
      <w:r>
        <w:t>ФГИС</w:t>
      </w:r>
      <w:r>
        <w:t xml:space="preserve"> </w:t>
      </w:r>
      <w:r>
        <w:t>лесного</w:t>
      </w:r>
      <w:r>
        <w:t xml:space="preserve"> </w:t>
      </w:r>
      <w:r>
        <w:t>комплекса;</w:t>
      </w:r>
      <w:r>
        <w:t xml:space="preserve"> </w:t>
      </w:r>
    </w:p>
    <w:p w:rsidR="00B50B16" w:rsidRDefault="009241FF">
      <w:pPr>
        <w:numPr>
          <w:ilvl w:val="0"/>
          <w:numId w:val="1"/>
        </w:numPr>
      </w:pPr>
      <w:r>
        <w:t>за</w:t>
      </w:r>
      <w:r>
        <w:t xml:space="preserve"> </w:t>
      </w:r>
      <w:r>
        <w:t>непредставление</w:t>
      </w:r>
      <w:r>
        <w:t xml:space="preserve"> </w:t>
      </w:r>
      <w:r>
        <w:t>или</w:t>
      </w:r>
      <w:r>
        <w:t xml:space="preserve"> </w:t>
      </w:r>
      <w:r>
        <w:t>несвоевременное</w:t>
      </w:r>
      <w:r>
        <w:t xml:space="preserve"> </w:t>
      </w:r>
      <w:r>
        <w:t>представление</w:t>
      </w:r>
      <w:r>
        <w:t xml:space="preserve"> </w:t>
      </w:r>
      <w:r>
        <w:t>информации</w:t>
      </w:r>
      <w:r>
        <w:t xml:space="preserve"> </w:t>
      </w:r>
      <w:r>
        <w:t>для</w:t>
      </w:r>
      <w:r>
        <w:t xml:space="preserve"> </w:t>
      </w:r>
      <w:r>
        <w:t>отчета</w:t>
      </w:r>
      <w:r>
        <w:t xml:space="preserve"> </w:t>
      </w:r>
      <w:r>
        <w:t>о</w:t>
      </w:r>
      <w:r>
        <w:t xml:space="preserve"> </w:t>
      </w:r>
      <w:r>
        <w:t>балансе</w:t>
      </w:r>
      <w:r>
        <w:t xml:space="preserve"> </w:t>
      </w:r>
      <w:r>
        <w:t>древесины,</w:t>
      </w:r>
      <w:r>
        <w:t xml:space="preserve"> </w:t>
      </w:r>
      <w:r>
        <w:t>о</w:t>
      </w:r>
      <w:r>
        <w:t xml:space="preserve"> </w:t>
      </w:r>
      <w:r>
        <w:t>древесине</w:t>
      </w:r>
      <w:r>
        <w:t xml:space="preserve"> </w:t>
      </w:r>
      <w:r>
        <w:t>и</w:t>
      </w:r>
      <w:r>
        <w:t xml:space="preserve"> </w:t>
      </w:r>
      <w:r>
        <w:t>продукции</w:t>
      </w:r>
      <w:r>
        <w:t xml:space="preserve"> </w:t>
      </w:r>
      <w:r>
        <w:t>из</w:t>
      </w:r>
      <w:r>
        <w:t xml:space="preserve"> </w:t>
      </w:r>
      <w:r>
        <w:t>нее;</w:t>
      </w:r>
      <w:r>
        <w:t xml:space="preserve"> </w:t>
      </w:r>
    </w:p>
    <w:p w:rsidR="00B50B16" w:rsidRDefault="009241FF">
      <w:pPr>
        <w:numPr>
          <w:ilvl w:val="0"/>
          <w:numId w:val="1"/>
        </w:numPr>
        <w:spacing w:after="0" w:line="259" w:lineRule="auto"/>
      </w:pPr>
      <w:r>
        <w:t>за</w:t>
      </w:r>
      <w:r>
        <w:t xml:space="preserve"> </w:t>
      </w:r>
      <w:r>
        <w:t>нарушение</w:t>
      </w:r>
      <w:r>
        <w:t xml:space="preserve"> </w:t>
      </w:r>
      <w:r>
        <w:t>запрета</w:t>
      </w:r>
      <w:r>
        <w:t xml:space="preserve"> </w:t>
      </w:r>
      <w:r>
        <w:t>на</w:t>
      </w:r>
      <w:r>
        <w:t xml:space="preserve"> </w:t>
      </w:r>
      <w:r>
        <w:t>пребывание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с</w:t>
      </w:r>
      <w:r>
        <w:t xml:space="preserve"> </w:t>
      </w:r>
      <w:r>
        <w:t>машинами,</w:t>
      </w:r>
      <w:r>
        <w:t xml:space="preserve"> </w:t>
      </w:r>
      <w:r>
        <w:t>в</w:t>
      </w:r>
      <w:r>
        <w:t xml:space="preserve"> </w:t>
      </w:r>
      <w:r>
        <w:t>т.</w:t>
      </w:r>
      <w:r>
        <w:t xml:space="preserve"> </w:t>
      </w:r>
      <w:r>
        <w:t>ч.</w:t>
      </w:r>
      <w:r>
        <w:t xml:space="preserve"> </w:t>
      </w:r>
    </w:p>
    <w:p w:rsidR="00B50B16" w:rsidRDefault="009241FF">
      <w:pPr>
        <w:ind w:left="-15" w:firstLine="0"/>
      </w:pPr>
      <w:r>
        <w:t>самоходными,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оборудованием</w:t>
      </w:r>
      <w:r>
        <w:t xml:space="preserve"> </w:t>
      </w:r>
      <w:r>
        <w:t>для</w:t>
      </w:r>
      <w:r>
        <w:t xml:space="preserve"> </w:t>
      </w:r>
      <w:r>
        <w:t>рубки</w:t>
      </w:r>
      <w:r>
        <w:t xml:space="preserve"> </w:t>
      </w:r>
      <w:r>
        <w:t>и</w:t>
      </w:r>
      <w:r>
        <w:t xml:space="preserve"> </w:t>
      </w:r>
      <w:r>
        <w:t>транспортировки</w:t>
      </w:r>
      <w:r>
        <w:t xml:space="preserve"> </w:t>
      </w:r>
      <w:r>
        <w:t>древесины</w:t>
      </w:r>
      <w:r>
        <w:t xml:space="preserve"> </w:t>
      </w:r>
      <w:r>
        <w:t>из</w:t>
      </w:r>
      <w:r>
        <w:t xml:space="preserve"> </w:t>
      </w:r>
      <w:r>
        <w:t>леса.</w:t>
      </w:r>
      <w:r>
        <w:t xml:space="preserve"> </w:t>
      </w:r>
    </w:p>
    <w:p w:rsidR="00B50B16" w:rsidRDefault="009241FF">
      <w:pPr>
        <w:ind w:left="-15"/>
      </w:pPr>
      <w:r>
        <w:t>Закон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10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официального</w:t>
      </w:r>
      <w:r>
        <w:t xml:space="preserve"> </w:t>
      </w:r>
      <w:r>
        <w:t>опубликования,</w:t>
      </w:r>
      <w:r>
        <w:t xml:space="preserve">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отдельных</w:t>
      </w:r>
      <w:r>
        <w:t xml:space="preserve"> </w:t>
      </w:r>
      <w:r>
        <w:t>положений,</w:t>
      </w:r>
      <w:r>
        <w:t xml:space="preserve"> </w:t>
      </w:r>
      <w:r>
        <w:t>которые</w:t>
      </w:r>
      <w:r>
        <w:t xml:space="preserve"> </w:t>
      </w:r>
      <w:r>
        <w:t>начнут</w:t>
      </w:r>
      <w:r>
        <w:t xml:space="preserve"> </w:t>
      </w:r>
      <w:r>
        <w:t>действовать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2025 </w:t>
      </w:r>
      <w:r>
        <w:t>г.</w:t>
      </w:r>
      <w:r>
        <w:t xml:space="preserve"> </w:t>
      </w:r>
    </w:p>
    <w:p w:rsidR="00B50B16" w:rsidRDefault="009241FF">
      <w:pPr>
        <w:spacing w:after="0" w:line="259" w:lineRule="auto"/>
        <w:ind w:firstLine="0"/>
        <w:jc w:val="left"/>
      </w:pPr>
      <w:r>
        <w:t xml:space="preserve"> </w:t>
      </w:r>
    </w:p>
    <w:p w:rsidR="00B50B16" w:rsidRDefault="009241FF">
      <w:pPr>
        <w:spacing w:after="0"/>
        <w:ind w:left="-15"/>
      </w:pPr>
      <w:hyperlink r:id="rId236">
        <w:r>
          <w:rPr>
            <w:b/>
            <w:color w:val="333333"/>
          </w:rPr>
          <w:t>Федеральный</w:t>
        </w:r>
      </w:hyperlink>
      <w:hyperlink r:id="rId237">
        <w:r>
          <w:rPr>
            <w:b/>
            <w:color w:val="333333"/>
          </w:rPr>
          <w:t xml:space="preserve"> </w:t>
        </w:r>
      </w:hyperlink>
      <w:hyperlink r:id="rId238">
        <w:r>
          <w:rPr>
            <w:b/>
            <w:color w:val="333333"/>
          </w:rPr>
          <w:t>закон</w:t>
        </w:r>
      </w:hyperlink>
      <w:hyperlink r:id="rId239">
        <w:r>
          <w:rPr>
            <w:b/>
            <w:color w:val="333333"/>
          </w:rPr>
          <w:t xml:space="preserve"> </w:t>
        </w:r>
      </w:hyperlink>
      <w:hyperlink r:id="rId240">
        <w:r>
          <w:rPr>
            <w:b/>
            <w:color w:val="333333"/>
          </w:rPr>
          <w:t>от</w:t>
        </w:r>
      </w:hyperlink>
      <w:hyperlink r:id="rId241">
        <w:r>
          <w:rPr>
            <w:b/>
            <w:color w:val="333333"/>
          </w:rPr>
          <w:t xml:space="preserve"> </w:t>
        </w:r>
      </w:hyperlink>
      <w:hyperlink r:id="rId242">
        <w:r>
          <w:rPr>
            <w:b/>
            <w:color w:val="333333"/>
          </w:rPr>
          <w:t>8</w:t>
        </w:r>
      </w:hyperlink>
      <w:hyperlink r:id="rId243">
        <w:r>
          <w:rPr>
            <w:b/>
            <w:color w:val="333333"/>
          </w:rPr>
          <w:t xml:space="preserve"> </w:t>
        </w:r>
      </w:hyperlink>
      <w:hyperlink r:id="rId244">
        <w:r>
          <w:rPr>
            <w:b/>
            <w:color w:val="333333"/>
          </w:rPr>
          <w:t>июля</w:t>
        </w:r>
      </w:hyperlink>
      <w:hyperlink r:id="rId245">
        <w:r>
          <w:rPr>
            <w:b/>
            <w:color w:val="333333"/>
          </w:rPr>
          <w:t xml:space="preserve"> </w:t>
        </w:r>
      </w:hyperlink>
      <w:hyperlink r:id="rId246">
        <w:r>
          <w:rPr>
            <w:b/>
            <w:color w:val="333333"/>
          </w:rPr>
          <w:t>2024</w:t>
        </w:r>
      </w:hyperlink>
      <w:hyperlink r:id="rId247">
        <w:r>
          <w:rPr>
            <w:b/>
            <w:color w:val="333333"/>
          </w:rPr>
          <w:t xml:space="preserve"> </w:t>
        </w:r>
      </w:hyperlink>
      <w:hyperlink r:id="rId248">
        <w:r>
          <w:rPr>
            <w:b/>
            <w:color w:val="333333"/>
          </w:rPr>
          <w:t>г.</w:t>
        </w:r>
      </w:hyperlink>
      <w:hyperlink r:id="rId249">
        <w:r>
          <w:rPr>
            <w:b/>
            <w:color w:val="333333"/>
          </w:rPr>
          <w:t xml:space="preserve"> </w:t>
        </w:r>
      </w:hyperlink>
      <w:hyperlink r:id="rId250">
        <w:r>
          <w:rPr>
            <w:b/>
            <w:color w:val="333333"/>
          </w:rPr>
          <w:t>N</w:t>
        </w:r>
      </w:hyperlink>
      <w:hyperlink r:id="rId251">
        <w:r>
          <w:rPr>
            <w:b/>
            <w:color w:val="333333"/>
          </w:rPr>
          <w:t xml:space="preserve"> </w:t>
        </w:r>
      </w:hyperlink>
      <w:hyperlink r:id="rId252">
        <w:r>
          <w:rPr>
            <w:b/>
            <w:color w:val="333333"/>
          </w:rPr>
          <w:t>168-ФЗ</w:t>
        </w:r>
      </w:hyperlink>
      <w:hyperlink r:id="rId253">
        <w:r>
          <w:rPr>
            <w:b/>
            <w:color w:val="333333"/>
          </w:rPr>
          <w:t xml:space="preserve"> </w:t>
        </w:r>
      </w:hyperlink>
      <w:hyperlink r:id="rId254">
        <w:r>
          <w:rPr>
            <w:b/>
            <w:color w:val="333333"/>
          </w:rPr>
          <w:t>"О</w:t>
        </w:r>
      </w:hyperlink>
      <w:hyperlink r:id="rId255">
        <w:r>
          <w:rPr>
            <w:b/>
            <w:color w:val="333333"/>
          </w:rPr>
          <w:t xml:space="preserve"> </w:t>
        </w:r>
      </w:hyperlink>
      <w:hyperlink r:id="rId256">
        <w:r>
          <w:rPr>
            <w:b/>
            <w:color w:val="333333"/>
          </w:rPr>
          <w:t>внесении</w:t>
        </w:r>
      </w:hyperlink>
      <w:hyperlink r:id="rId257">
        <w:r>
          <w:rPr>
            <w:b/>
            <w:color w:val="333333"/>
          </w:rPr>
          <w:t xml:space="preserve"> </w:t>
        </w:r>
      </w:hyperlink>
      <w:hyperlink r:id="rId258">
        <w:r>
          <w:rPr>
            <w:b/>
            <w:color w:val="333333"/>
          </w:rPr>
          <w:t>изменения</w:t>
        </w:r>
      </w:hyperlink>
      <w:hyperlink r:id="rId259">
        <w:r>
          <w:rPr>
            <w:b/>
            <w:color w:val="333333"/>
          </w:rPr>
          <w:t xml:space="preserve"> </w:t>
        </w:r>
      </w:hyperlink>
      <w:hyperlink r:id="rId260">
        <w:r>
          <w:rPr>
            <w:b/>
            <w:color w:val="333333"/>
          </w:rPr>
          <w:t>в</w:t>
        </w:r>
      </w:hyperlink>
      <w:hyperlink r:id="rId261">
        <w:r>
          <w:rPr>
            <w:b/>
            <w:color w:val="333333"/>
          </w:rPr>
          <w:t xml:space="preserve"> </w:t>
        </w:r>
      </w:hyperlink>
      <w:hyperlink r:id="rId262">
        <w:r>
          <w:rPr>
            <w:b/>
            <w:color w:val="333333"/>
          </w:rPr>
          <w:t>статью</w:t>
        </w:r>
      </w:hyperlink>
      <w:hyperlink r:id="rId263">
        <w:r>
          <w:rPr>
            <w:b/>
            <w:color w:val="333333"/>
          </w:rPr>
          <w:t xml:space="preserve"> </w:t>
        </w:r>
      </w:hyperlink>
      <w:hyperlink r:id="rId264">
        <w:r>
          <w:rPr>
            <w:b/>
            <w:color w:val="333333"/>
          </w:rPr>
          <w:t>25.1</w:t>
        </w:r>
      </w:hyperlink>
      <w:hyperlink r:id="rId265">
        <w:r>
          <w:rPr>
            <w:b/>
            <w:color w:val="333333"/>
          </w:rPr>
          <w:t xml:space="preserve"> </w:t>
        </w:r>
      </w:hyperlink>
      <w:hyperlink r:id="rId266">
        <w:r>
          <w:rPr>
            <w:b/>
            <w:color w:val="333333"/>
          </w:rPr>
          <w:t>Федерального</w:t>
        </w:r>
      </w:hyperlink>
      <w:hyperlink r:id="rId267">
        <w:r>
          <w:rPr>
            <w:b/>
            <w:color w:val="333333"/>
          </w:rPr>
          <w:t xml:space="preserve"> </w:t>
        </w:r>
      </w:hyperlink>
      <w:hyperlink r:id="rId268">
        <w:r>
          <w:rPr>
            <w:b/>
            <w:color w:val="333333"/>
          </w:rPr>
          <w:t>закона</w:t>
        </w:r>
      </w:hyperlink>
      <w:hyperlink r:id="rId269">
        <w:r>
          <w:rPr>
            <w:b/>
            <w:color w:val="333333"/>
          </w:rPr>
          <w:t xml:space="preserve"> </w:t>
        </w:r>
      </w:hyperlink>
      <w:hyperlink r:id="rId270">
        <w:r>
          <w:rPr>
            <w:b/>
            <w:color w:val="333333"/>
          </w:rPr>
          <w:t>"Об</w:t>
        </w:r>
      </w:hyperlink>
      <w:hyperlink r:id="rId271">
        <w:r>
          <w:rPr>
            <w:b/>
            <w:color w:val="333333"/>
          </w:rPr>
          <w:t xml:space="preserve"> </w:t>
        </w:r>
      </w:hyperlink>
      <w:hyperlink r:id="rId272">
        <w:r>
          <w:rPr>
            <w:b/>
            <w:color w:val="333333"/>
          </w:rPr>
          <w:t>общих</w:t>
        </w:r>
      </w:hyperlink>
      <w:hyperlink r:id="rId273">
        <w:r>
          <w:rPr>
            <w:b/>
            <w:color w:val="333333"/>
          </w:rPr>
          <w:t xml:space="preserve"> </w:t>
        </w:r>
      </w:hyperlink>
      <w:hyperlink r:id="rId274">
        <w:r>
          <w:rPr>
            <w:b/>
            <w:color w:val="333333"/>
          </w:rPr>
          <w:t>принцип</w:t>
        </w:r>
        <w:r>
          <w:rPr>
            <w:b/>
            <w:color w:val="333333"/>
          </w:rPr>
          <w:t>ах</w:t>
        </w:r>
      </w:hyperlink>
      <w:hyperlink r:id="rId275">
        <w:r>
          <w:rPr>
            <w:b/>
            <w:color w:val="333333"/>
          </w:rPr>
          <w:t xml:space="preserve"> </w:t>
        </w:r>
      </w:hyperlink>
      <w:hyperlink r:id="rId276">
        <w:r>
          <w:rPr>
            <w:b/>
            <w:color w:val="333333"/>
          </w:rPr>
          <w:t>организации</w:t>
        </w:r>
      </w:hyperlink>
      <w:hyperlink r:id="rId277">
        <w:r>
          <w:rPr>
            <w:b/>
            <w:color w:val="333333"/>
          </w:rPr>
          <w:t xml:space="preserve"> </w:t>
        </w:r>
      </w:hyperlink>
      <w:hyperlink r:id="rId278">
        <w:r>
          <w:rPr>
            <w:b/>
            <w:color w:val="333333"/>
          </w:rPr>
          <w:t>местного</w:t>
        </w:r>
      </w:hyperlink>
      <w:hyperlink r:id="rId279">
        <w:r>
          <w:rPr>
            <w:b/>
            <w:color w:val="333333"/>
          </w:rPr>
          <w:t xml:space="preserve"> </w:t>
        </w:r>
      </w:hyperlink>
      <w:hyperlink r:id="rId280">
        <w:r>
          <w:rPr>
            <w:b/>
            <w:color w:val="333333"/>
          </w:rPr>
          <w:t>самоуправления</w:t>
        </w:r>
      </w:hyperlink>
      <w:hyperlink r:id="rId281">
        <w:r>
          <w:rPr>
            <w:b/>
            <w:color w:val="333333"/>
          </w:rPr>
          <w:t xml:space="preserve"> </w:t>
        </w:r>
      </w:hyperlink>
      <w:hyperlink r:id="rId282">
        <w:r>
          <w:rPr>
            <w:b/>
            <w:color w:val="333333"/>
          </w:rPr>
          <w:t>в</w:t>
        </w:r>
      </w:hyperlink>
      <w:hyperlink r:id="rId283">
        <w:r>
          <w:rPr>
            <w:b/>
            <w:color w:val="333333"/>
          </w:rPr>
          <w:t xml:space="preserve"> </w:t>
        </w:r>
      </w:hyperlink>
      <w:hyperlink r:id="rId284">
        <w:r>
          <w:rPr>
            <w:b/>
            <w:color w:val="333333"/>
          </w:rPr>
          <w:t>Российской</w:t>
        </w:r>
      </w:hyperlink>
      <w:hyperlink r:id="rId285">
        <w:r>
          <w:rPr>
            <w:b/>
            <w:color w:val="333333"/>
          </w:rPr>
          <w:t xml:space="preserve"> </w:t>
        </w:r>
      </w:hyperlink>
      <w:hyperlink r:id="rId286">
        <w:r>
          <w:rPr>
            <w:b/>
            <w:color w:val="333333"/>
          </w:rPr>
          <w:t>Федерации"</w:t>
        </w:r>
      </w:hyperlink>
      <w:r>
        <w:rPr>
          <w:color w:val="333333"/>
        </w:rPr>
        <w:t xml:space="preserve">  </w:t>
      </w:r>
      <w:r>
        <w:t xml:space="preserve"> </w:t>
      </w:r>
    </w:p>
    <w:p w:rsidR="00B50B16" w:rsidRDefault="009241FF">
      <w:pPr>
        <w:spacing w:after="0"/>
        <w:ind w:left="-15"/>
        <w:jc w:val="left"/>
      </w:pPr>
      <w:r>
        <w:rPr>
          <w:b/>
        </w:rPr>
        <w:lastRenderedPageBreak/>
        <w:t xml:space="preserve">Избрание сельского старосты: для участия в сходе граждан прописка теперь не требуется. </w:t>
      </w:r>
    </w:p>
    <w:p w:rsidR="00B50B16" w:rsidRDefault="009241FF">
      <w:pPr>
        <w:ind w:left="-15"/>
      </w:pPr>
      <w:r>
        <w:t>Уточнен</w:t>
      </w:r>
      <w:r>
        <w:t xml:space="preserve">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схода</w:t>
      </w:r>
      <w:r>
        <w:t xml:space="preserve"> </w:t>
      </w:r>
      <w:r>
        <w:t>граждан</w:t>
      </w:r>
      <w:r>
        <w:t xml:space="preserve"> </w:t>
      </w:r>
      <w:r>
        <w:t>по</w:t>
      </w:r>
      <w:r>
        <w:t xml:space="preserve"> </w:t>
      </w:r>
      <w:r>
        <w:t>вопросу</w:t>
      </w:r>
      <w:r>
        <w:t xml:space="preserve"> </w:t>
      </w:r>
      <w:r>
        <w:t>выдвижения</w:t>
      </w:r>
      <w:r>
        <w:t xml:space="preserve"> </w:t>
      </w:r>
      <w:r>
        <w:t>кандидатуры</w:t>
      </w:r>
      <w:r>
        <w:t xml:space="preserve"> </w:t>
      </w:r>
      <w:r>
        <w:t>старосты</w:t>
      </w:r>
      <w:r>
        <w:t xml:space="preserve"> </w:t>
      </w:r>
      <w:r>
        <w:t>сельск</w:t>
      </w:r>
      <w:r>
        <w:t>ого</w:t>
      </w:r>
      <w:r>
        <w:t xml:space="preserve"> </w:t>
      </w:r>
      <w:r>
        <w:t>населенного</w:t>
      </w:r>
      <w:r>
        <w:t xml:space="preserve"> </w:t>
      </w:r>
      <w:r>
        <w:t>пункта.</w:t>
      </w:r>
      <w:r>
        <w:t xml:space="preserve"> </w:t>
      </w:r>
    </w:p>
    <w:p w:rsidR="00B50B16" w:rsidRDefault="009241FF">
      <w:pPr>
        <w:ind w:left="-15"/>
      </w:pPr>
      <w:r>
        <w:t>В</w:t>
      </w:r>
      <w:r>
        <w:t xml:space="preserve"> </w:t>
      </w:r>
      <w:r>
        <w:t>данном</w:t>
      </w:r>
      <w:r>
        <w:t xml:space="preserve"> </w:t>
      </w:r>
      <w:r>
        <w:t>мероприятии</w:t>
      </w:r>
      <w:r>
        <w:t xml:space="preserve"> </w:t>
      </w:r>
      <w:r>
        <w:t>также</w:t>
      </w:r>
      <w:r>
        <w:t xml:space="preserve"> </w:t>
      </w:r>
      <w:r>
        <w:t>могут</w:t>
      </w:r>
      <w:r>
        <w:t xml:space="preserve"> </w:t>
      </w:r>
      <w:r>
        <w:t>принять</w:t>
      </w:r>
      <w:r>
        <w:t xml:space="preserve"> </w:t>
      </w:r>
      <w:r>
        <w:t>участие</w:t>
      </w:r>
      <w:r>
        <w:t xml:space="preserve"> </w:t>
      </w:r>
      <w:r>
        <w:t>имеющие</w:t>
      </w:r>
      <w:r>
        <w:t xml:space="preserve"> </w:t>
      </w:r>
      <w:r>
        <w:t>российское</w:t>
      </w:r>
      <w:r>
        <w:t xml:space="preserve"> </w:t>
      </w:r>
      <w:r>
        <w:t>гражданство</w:t>
      </w:r>
      <w:r>
        <w:t xml:space="preserve"> </w:t>
      </w:r>
      <w:r>
        <w:t>совершеннолетние</w:t>
      </w:r>
      <w:r>
        <w:t xml:space="preserve"> </w:t>
      </w:r>
      <w:r>
        <w:t>собственники</w:t>
      </w:r>
      <w:r>
        <w:t xml:space="preserve"> </w:t>
      </w:r>
      <w:r>
        <w:t>жилых</w:t>
      </w:r>
      <w:r>
        <w:t xml:space="preserve"> </w:t>
      </w:r>
      <w:r>
        <w:t>помещений,</w:t>
      </w:r>
      <w:r>
        <w:t xml:space="preserve"> </w:t>
      </w:r>
      <w:r>
        <w:t>расположенных</w:t>
      </w:r>
      <w:r>
        <w:t xml:space="preserve"> </w:t>
      </w:r>
      <w:r>
        <w:t>в</w:t>
      </w:r>
      <w:r>
        <w:t xml:space="preserve"> </w:t>
      </w:r>
      <w:r>
        <w:t>сельском</w:t>
      </w:r>
      <w:r>
        <w:t xml:space="preserve"> </w:t>
      </w:r>
      <w:r>
        <w:t>населенном</w:t>
      </w:r>
      <w:r>
        <w:t xml:space="preserve"> </w:t>
      </w:r>
      <w:r>
        <w:t>пункте,</w:t>
      </w:r>
      <w:r>
        <w:t xml:space="preserve"> </w:t>
      </w:r>
      <w:r>
        <w:t>если</w:t>
      </w:r>
      <w:r>
        <w:t xml:space="preserve"> </w:t>
      </w:r>
      <w:r>
        <w:t>это</w:t>
      </w:r>
      <w:r>
        <w:t xml:space="preserve"> </w:t>
      </w:r>
      <w:r>
        <w:t>установлено</w:t>
      </w:r>
      <w:r>
        <w:t xml:space="preserve"> </w:t>
      </w:r>
      <w:r>
        <w:t>муниципальными</w:t>
      </w:r>
      <w:r>
        <w:t xml:space="preserve"> </w:t>
      </w:r>
      <w:r>
        <w:t>НПА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законом</w:t>
      </w:r>
      <w:r>
        <w:t xml:space="preserve"> </w:t>
      </w:r>
      <w:r>
        <w:t>региона.</w:t>
      </w:r>
      <w:r>
        <w:t xml:space="preserve"> </w:t>
      </w:r>
      <w:r>
        <w:t>Ранее</w:t>
      </w:r>
      <w:r>
        <w:t xml:space="preserve"> </w:t>
      </w:r>
      <w:r>
        <w:t>для</w:t>
      </w:r>
      <w:r>
        <w:t xml:space="preserve"> </w:t>
      </w:r>
      <w:r>
        <w:t>кворума</w:t>
      </w:r>
      <w:r>
        <w:t xml:space="preserve"> </w:t>
      </w:r>
      <w:r>
        <w:t>учитывались</w:t>
      </w:r>
      <w:r>
        <w:t xml:space="preserve"> </w:t>
      </w:r>
      <w:r>
        <w:t>только</w:t>
      </w:r>
      <w:r>
        <w:t xml:space="preserve"> </w:t>
      </w:r>
      <w:r>
        <w:t>жители</w:t>
      </w:r>
      <w:r>
        <w:t xml:space="preserve"> </w:t>
      </w:r>
      <w:r>
        <w:t>села.</w:t>
      </w:r>
      <w:r>
        <w:t xml:space="preserve"> </w:t>
      </w:r>
    </w:p>
    <w:p w:rsidR="00B50B16" w:rsidRDefault="009241FF">
      <w:pPr>
        <w:ind w:firstLine="0"/>
      </w:pPr>
      <w:r>
        <w:t>Закон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опубликования.</w:t>
      </w:r>
      <w:r>
        <w:t xml:space="preserve"> </w:t>
      </w:r>
    </w:p>
    <w:p w:rsidR="00B50B16" w:rsidRDefault="009241FF">
      <w:pPr>
        <w:spacing w:after="0" w:line="259" w:lineRule="auto"/>
        <w:ind w:firstLine="0"/>
        <w:jc w:val="left"/>
      </w:pPr>
      <w:r>
        <w:t xml:space="preserve"> </w:t>
      </w:r>
    </w:p>
    <w:p w:rsidR="00B50B16" w:rsidRDefault="009241FF">
      <w:pPr>
        <w:spacing w:after="0"/>
        <w:ind w:left="-15"/>
      </w:pPr>
      <w:hyperlink r:id="rId287">
        <w:r>
          <w:rPr>
            <w:b/>
            <w:color w:val="333333"/>
          </w:rPr>
          <w:t>Федеральный</w:t>
        </w:r>
      </w:hyperlink>
      <w:hyperlink r:id="rId288">
        <w:r>
          <w:rPr>
            <w:b/>
            <w:color w:val="333333"/>
          </w:rPr>
          <w:t xml:space="preserve"> </w:t>
        </w:r>
      </w:hyperlink>
      <w:hyperlink r:id="rId289">
        <w:r>
          <w:rPr>
            <w:b/>
            <w:color w:val="333333"/>
          </w:rPr>
          <w:t>закон</w:t>
        </w:r>
      </w:hyperlink>
      <w:hyperlink r:id="rId290">
        <w:r>
          <w:rPr>
            <w:b/>
            <w:color w:val="333333"/>
          </w:rPr>
          <w:t xml:space="preserve"> </w:t>
        </w:r>
      </w:hyperlink>
      <w:hyperlink r:id="rId291">
        <w:r>
          <w:rPr>
            <w:b/>
            <w:color w:val="333333"/>
          </w:rPr>
          <w:t>от</w:t>
        </w:r>
      </w:hyperlink>
      <w:hyperlink r:id="rId292">
        <w:r>
          <w:rPr>
            <w:b/>
            <w:color w:val="333333"/>
          </w:rPr>
          <w:t xml:space="preserve"> </w:t>
        </w:r>
      </w:hyperlink>
      <w:hyperlink r:id="rId293">
        <w:r>
          <w:rPr>
            <w:b/>
            <w:color w:val="333333"/>
          </w:rPr>
          <w:t>8</w:t>
        </w:r>
      </w:hyperlink>
      <w:hyperlink r:id="rId294">
        <w:r>
          <w:rPr>
            <w:b/>
            <w:color w:val="333333"/>
          </w:rPr>
          <w:t xml:space="preserve"> </w:t>
        </w:r>
      </w:hyperlink>
      <w:hyperlink r:id="rId295">
        <w:r>
          <w:rPr>
            <w:b/>
            <w:color w:val="333333"/>
          </w:rPr>
          <w:t>июля</w:t>
        </w:r>
      </w:hyperlink>
      <w:hyperlink r:id="rId296">
        <w:r>
          <w:rPr>
            <w:b/>
            <w:color w:val="333333"/>
          </w:rPr>
          <w:t xml:space="preserve"> </w:t>
        </w:r>
      </w:hyperlink>
      <w:hyperlink r:id="rId297">
        <w:r>
          <w:rPr>
            <w:b/>
            <w:color w:val="333333"/>
          </w:rPr>
          <w:t>2024</w:t>
        </w:r>
      </w:hyperlink>
      <w:hyperlink r:id="rId298">
        <w:r>
          <w:rPr>
            <w:b/>
            <w:color w:val="333333"/>
          </w:rPr>
          <w:t xml:space="preserve"> </w:t>
        </w:r>
      </w:hyperlink>
      <w:hyperlink r:id="rId299">
        <w:r>
          <w:rPr>
            <w:b/>
            <w:color w:val="333333"/>
          </w:rPr>
          <w:t>г.</w:t>
        </w:r>
      </w:hyperlink>
      <w:hyperlink r:id="rId300">
        <w:r>
          <w:rPr>
            <w:b/>
            <w:color w:val="333333"/>
          </w:rPr>
          <w:t xml:space="preserve"> </w:t>
        </w:r>
      </w:hyperlink>
      <w:hyperlink r:id="rId301">
        <w:r>
          <w:rPr>
            <w:b/>
            <w:color w:val="333333"/>
          </w:rPr>
          <w:t>N</w:t>
        </w:r>
      </w:hyperlink>
      <w:hyperlink r:id="rId302">
        <w:r>
          <w:rPr>
            <w:b/>
            <w:color w:val="333333"/>
          </w:rPr>
          <w:t xml:space="preserve"> </w:t>
        </w:r>
      </w:hyperlink>
      <w:hyperlink r:id="rId303">
        <w:r>
          <w:rPr>
            <w:b/>
            <w:color w:val="333333"/>
          </w:rPr>
          <w:t>166-ФЗ</w:t>
        </w:r>
      </w:hyperlink>
      <w:hyperlink r:id="rId304">
        <w:r>
          <w:rPr>
            <w:b/>
            <w:color w:val="333333"/>
          </w:rPr>
          <w:t xml:space="preserve"> </w:t>
        </w:r>
      </w:hyperlink>
      <w:hyperlink r:id="rId305">
        <w:r>
          <w:rPr>
            <w:b/>
            <w:color w:val="333333"/>
          </w:rPr>
          <w:t>"О</w:t>
        </w:r>
      </w:hyperlink>
      <w:hyperlink r:id="rId306">
        <w:r>
          <w:rPr>
            <w:b/>
            <w:color w:val="333333"/>
          </w:rPr>
          <w:t xml:space="preserve"> </w:t>
        </w:r>
      </w:hyperlink>
      <w:hyperlink r:id="rId307">
        <w:r>
          <w:rPr>
            <w:b/>
            <w:color w:val="333333"/>
          </w:rPr>
          <w:t>внесении</w:t>
        </w:r>
      </w:hyperlink>
      <w:hyperlink r:id="rId308">
        <w:r>
          <w:rPr>
            <w:b/>
            <w:color w:val="333333"/>
          </w:rPr>
          <w:t xml:space="preserve"> </w:t>
        </w:r>
      </w:hyperlink>
      <w:hyperlink r:id="rId309">
        <w:r>
          <w:rPr>
            <w:b/>
            <w:color w:val="333333"/>
          </w:rPr>
          <w:t>изменений</w:t>
        </w:r>
      </w:hyperlink>
      <w:hyperlink r:id="rId310">
        <w:r>
          <w:rPr>
            <w:b/>
            <w:color w:val="333333"/>
          </w:rPr>
          <w:t xml:space="preserve"> </w:t>
        </w:r>
      </w:hyperlink>
      <w:hyperlink r:id="rId311">
        <w:r>
          <w:rPr>
            <w:b/>
            <w:color w:val="333333"/>
          </w:rPr>
          <w:t>в</w:t>
        </w:r>
      </w:hyperlink>
      <w:hyperlink r:id="rId312">
        <w:r>
          <w:rPr>
            <w:b/>
            <w:color w:val="333333"/>
          </w:rPr>
          <w:t xml:space="preserve"> </w:t>
        </w:r>
      </w:hyperlink>
      <w:hyperlink r:id="rId313">
        <w:r>
          <w:rPr>
            <w:b/>
            <w:color w:val="333333"/>
          </w:rPr>
          <w:t>Водный</w:t>
        </w:r>
      </w:hyperlink>
      <w:hyperlink r:id="rId314">
        <w:r>
          <w:rPr>
            <w:b/>
            <w:color w:val="333333"/>
          </w:rPr>
          <w:t xml:space="preserve"> </w:t>
        </w:r>
      </w:hyperlink>
      <w:hyperlink r:id="rId315">
        <w:r>
          <w:rPr>
            <w:b/>
            <w:color w:val="333333"/>
          </w:rPr>
          <w:t>кодекс</w:t>
        </w:r>
      </w:hyperlink>
      <w:hyperlink r:id="rId316">
        <w:r>
          <w:rPr>
            <w:b/>
            <w:color w:val="333333"/>
          </w:rPr>
          <w:t xml:space="preserve"> </w:t>
        </w:r>
      </w:hyperlink>
      <w:hyperlink r:id="rId317">
        <w:r>
          <w:rPr>
            <w:b/>
            <w:color w:val="333333"/>
          </w:rPr>
          <w:t>Российской</w:t>
        </w:r>
      </w:hyperlink>
      <w:hyperlink r:id="rId318">
        <w:r>
          <w:rPr>
            <w:b/>
            <w:color w:val="333333"/>
          </w:rPr>
          <w:t xml:space="preserve"> </w:t>
        </w:r>
      </w:hyperlink>
      <w:hyperlink r:id="rId319">
        <w:r>
          <w:rPr>
            <w:b/>
            <w:color w:val="333333"/>
          </w:rPr>
          <w:t>Федерации"</w:t>
        </w:r>
      </w:hyperlink>
      <w:r>
        <w:rPr>
          <w:color w:val="333333"/>
        </w:rPr>
        <w:t xml:space="preserve">  </w:t>
      </w:r>
      <w:r>
        <w:t xml:space="preserve"> </w:t>
      </w:r>
    </w:p>
    <w:p w:rsidR="00B50B16" w:rsidRDefault="009241FF">
      <w:pPr>
        <w:spacing w:after="0"/>
        <w:ind w:left="-15"/>
        <w:jc w:val="left"/>
      </w:pPr>
      <w:r>
        <w:rPr>
          <w:b/>
        </w:rPr>
        <w:t xml:space="preserve">Урегулированы вопросы использования акватории водных объектов для эксплуатации плавучих объектов. </w:t>
      </w:r>
    </w:p>
    <w:p w:rsidR="00B50B16" w:rsidRDefault="009241FF">
      <w:pPr>
        <w:ind w:left="-15"/>
      </w:pPr>
      <w:r>
        <w:t>В</w:t>
      </w:r>
      <w:r>
        <w:t xml:space="preserve"> </w:t>
      </w:r>
      <w:r>
        <w:t>Водном</w:t>
      </w:r>
      <w:r>
        <w:t xml:space="preserve"> </w:t>
      </w:r>
      <w:r>
        <w:t>кодек</w:t>
      </w:r>
      <w:r>
        <w:t>се</w:t>
      </w:r>
      <w:r>
        <w:t xml:space="preserve"> </w:t>
      </w:r>
      <w:r>
        <w:t>урегулирован</w:t>
      </w:r>
      <w:r>
        <w:t xml:space="preserve"> </w:t>
      </w:r>
      <w:r>
        <w:t>порядок</w:t>
      </w:r>
      <w:r>
        <w:t xml:space="preserve"> </w:t>
      </w:r>
      <w:r>
        <w:t>использования</w:t>
      </w:r>
      <w:r>
        <w:t xml:space="preserve"> </w:t>
      </w:r>
      <w:r>
        <w:t>поверхностных</w:t>
      </w:r>
      <w:r>
        <w:t xml:space="preserve"> </w:t>
      </w:r>
      <w:r>
        <w:t>водных</w:t>
      </w:r>
      <w:r>
        <w:t xml:space="preserve"> </w:t>
      </w:r>
      <w:r>
        <w:t>объектов</w:t>
      </w:r>
      <w:r>
        <w:t xml:space="preserve"> </w:t>
      </w:r>
      <w:r>
        <w:t>для</w:t>
      </w:r>
      <w:r>
        <w:t xml:space="preserve"> </w:t>
      </w:r>
      <w:r>
        <w:t>размещения</w:t>
      </w:r>
      <w:r>
        <w:t xml:space="preserve"> </w:t>
      </w:r>
      <w:r>
        <w:t>(буксировки,</w:t>
      </w:r>
      <w:r>
        <w:t xml:space="preserve"> </w:t>
      </w:r>
      <w:r>
        <w:t>установки</w:t>
      </w:r>
      <w:r>
        <w:t xml:space="preserve"> </w:t>
      </w:r>
      <w:r>
        <w:t>и</w:t>
      </w:r>
      <w:r>
        <w:t xml:space="preserve"> </w:t>
      </w:r>
      <w:r>
        <w:t>эксплуатации)</w:t>
      </w:r>
      <w:r>
        <w:t xml:space="preserve"> </w:t>
      </w:r>
      <w:r>
        <w:t>плавучих</w:t>
      </w:r>
      <w:r>
        <w:t xml:space="preserve"> </w:t>
      </w:r>
      <w:r>
        <w:t>объектов.</w:t>
      </w:r>
      <w:r>
        <w:t xml:space="preserve"> </w:t>
      </w:r>
      <w:r>
        <w:t>Для</w:t>
      </w:r>
      <w:r>
        <w:t xml:space="preserve"> </w:t>
      </w:r>
      <w:r>
        <w:t>этих</w:t>
      </w:r>
      <w:r>
        <w:t xml:space="preserve"> </w:t>
      </w:r>
      <w:r>
        <w:t>целей</w:t>
      </w:r>
      <w:r>
        <w:t xml:space="preserve"> </w:t>
      </w:r>
      <w:r>
        <w:t>договор</w:t>
      </w:r>
      <w:r>
        <w:t xml:space="preserve"> </w:t>
      </w:r>
      <w:r>
        <w:t>водопользования</w:t>
      </w:r>
      <w:r>
        <w:t xml:space="preserve"> </w:t>
      </w:r>
      <w:r>
        <w:t>заключается</w:t>
      </w:r>
      <w:r>
        <w:t xml:space="preserve"> </w:t>
      </w:r>
      <w:r>
        <w:t>без</w:t>
      </w:r>
      <w:r>
        <w:t xml:space="preserve"> </w:t>
      </w:r>
      <w:r>
        <w:t>аукциона</w:t>
      </w:r>
      <w:r>
        <w:t xml:space="preserve"> </w:t>
      </w:r>
      <w:r>
        <w:t>с</w:t>
      </w:r>
      <w:r>
        <w:t xml:space="preserve"> </w:t>
      </w:r>
      <w:r>
        <w:t>правообладателем</w:t>
      </w:r>
      <w:r>
        <w:t xml:space="preserve">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использования</w:t>
      </w:r>
      <w:r>
        <w:t xml:space="preserve"> </w:t>
      </w:r>
      <w:r>
        <w:t>зе</w:t>
      </w:r>
      <w:r>
        <w:t>мельных</w:t>
      </w:r>
      <w:r>
        <w:t xml:space="preserve"> </w:t>
      </w:r>
      <w:r>
        <w:t>участков</w:t>
      </w:r>
      <w:r>
        <w:t xml:space="preserve"> </w:t>
      </w:r>
      <w:r>
        <w:t>или</w:t>
      </w:r>
      <w:r>
        <w:t xml:space="preserve"> </w:t>
      </w:r>
      <w:r>
        <w:t>гидротехнических</w:t>
      </w:r>
      <w:r>
        <w:t xml:space="preserve"> </w:t>
      </w:r>
      <w:r>
        <w:t>сооружений.</w:t>
      </w:r>
      <w:r>
        <w:t xml:space="preserve"> </w:t>
      </w:r>
      <w:r>
        <w:t>Регламентированы</w:t>
      </w:r>
      <w:r>
        <w:t xml:space="preserve"> </w:t>
      </w:r>
      <w:r>
        <w:t>срок</w:t>
      </w:r>
      <w:r>
        <w:t xml:space="preserve"> </w:t>
      </w:r>
      <w:r>
        <w:t>действия</w:t>
      </w:r>
      <w:r>
        <w:t xml:space="preserve"> </w:t>
      </w:r>
      <w:r>
        <w:t>такого</w:t>
      </w:r>
      <w:r>
        <w:t xml:space="preserve"> </w:t>
      </w:r>
      <w:r>
        <w:t>договора,</w:t>
      </w:r>
      <w:r>
        <w:t xml:space="preserve">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заключении</w:t>
      </w:r>
      <w:r>
        <w:t xml:space="preserve"> </w:t>
      </w:r>
      <w:r>
        <w:t>и</w:t>
      </w:r>
      <w:r>
        <w:t xml:space="preserve"> </w:t>
      </w:r>
      <w:r>
        <w:t>случаи</w:t>
      </w:r>
      <w:r>
        <w:t xml:space="preserve"> </w:t>
      </w:r>
      <w:r>
        <w:t>досрочного</w:t>
      </w:r>
      <w:r>
        <w:t xml:space="preserve"> </w:t>
      </w:r>
      <w:r>
        <w:t>расторжения.</w:t>
      </w:r>
      <w:r>
        <w:t xml:space="preserve"> </w:t>
      </w:r>
    </w:p>
    <w:p w:rsidR="00B50B16" w:rsidRDefault="009241FF">
      <w:pPr>
        <w:tabs>
          <w:tab w:val="center" w:pos="1468"/>
          <w:tab w:val="center" w:pos="3003"/>
          <w:tab w:val="center" w:pos="4282"/>
          <w:tab w:val="center" w:pos="5433"/>
          <w:tab w:val="center" w:pos="6143"/>
          <w:tab w:val="center" w:pos="7204"/>
          <w:tab w:val="right" w:pos="93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Запрещается</w:t>
      </w:r>
      <w:r>
        <w:t xml:space="preserve"> </w:t>
      </w:r>
      <w:r>
        <w:tab/>
      </w:r>
      <w:r>
        <w:t>сброс</w:t>
      </w:r>
      <w:r>
        <w:t xml:space="preserve"> </w:t>
      </w:r>
      <w:r>
        <w:tab/>
      </w:r>
      <w:r>
        <w:t>сточных</w:t>
      </w:r>
      <w:r>
        <w:t xml:space="preserve"> </w:t>
      </w:r>
      <w:r>
        <w:tab/>
      </w:r>
      <w:r>
        <w:t>вод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r>
        <w:t>плавучих</w:t>
      </w:r>
      <w:r>
        <w:t xml:space="preserve"> </w:t>
      </w:r>
      <w:r>
        <w:tab/>
      </w:r>
      <w:r>
        <w:t>объектов.</w:t>
      </w:r>
      <w:r>
        <w:t xml:space="preserve"> </w:t>
      </w:r>
    </w:p>
    <w:p w:rsidR="00B50B16" w:rsidRDefault="009241FF">
      <w:pPr>
        <w:ind w:left="-15" w:firstLine="0"/>
      </w:pPr>
      <w:r>
        <w:t>Закон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1 </w:t>
      </w:r>
      <w:r>
        <w:t>марта</w:t>
      </w:r>
      <w:r>
        <w:t xml:space="preserve"> 2025 </w:t>
      </w:r>
      <w:r>
        <w:t>г.</w:t>
      </w:r>
      <w:r>
        <w:t xml:space="preserve"> </w:t>
      </w:r>
    </w:p>
    <w:p w:rsidR="00B50B16" w:rsidRDefault="009241FF">
      <w:pPr>
        <w:spacing w:after="0" w:line="259" w:lineRule="auto"/>
        <w:ind w:firstLine="0"/>
        <w:jc w:val="left"/>
      </w:pPr>
      <w:r>
        <w:t xml:space="preserve"> </w:t>
      </w:r>
    </w:p>
    <w:p w:rsidR="00B50B16" w:rsidRDefault="009241FF">
      <w:pPr>
        <w:spacing w:after="88" w:line="259" w:lineRule="auto"/>
        <w:ind w:left="0" w:firstLine="0"/>
        <w:jc w:val="left"/>
      </w:pPr>
      <w:r>
        <w:t xml:space="preserve"> </w:t>
      </w:r>
    </w:p>
    <w:p w:rsidR="00B50B16" w:rsidRDefault="00B50B16">
      <w:pPr>
        <w:spacing w:after="0" w:line="259" w:lineRule="auto"/>
        <w:ind w:left="851" w:firstLine="0"/>
        <w:jc w:val="left"/>
      </w:pPr>
      <w:bookmarkStart w:id="0" w:name="_GoBack"/>
      <w:bookmarkEnd w:id="0"/>
    </w:p>
    <w:sectPr w:rsidR="00B50B16">
      <w:headerReference w:type="even" r:id="rId320"/>
      <w:headerReference w:type="default" r:id="rId321"/>
      <w:headerReference w:type="first" r:id="rId322"/>
      <w:pgSz w:w="11906" w:h="16838"/>
      <w:pgMar w:top="1201" w:right="850" w:bottom="1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FF" w:rsidRDefault="009241FF">
      <w:pPr>
        <w:spacing w:after="0" w:line="240" w:lineRule="auto"/>
      </w:pPr>
      <w:r>
        <w:separator/>
      </w:r>
    </w:p>
  </w:endnote>
  <w:endnote w:type="continuationSeparator" w:id="0">
    <w:p w:rsidR="009241FF" w:rsidRDefault="0092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FF" w:rsidRDefault="009241FF">
      <w:pPr>
        <w:spacing w:after="0" w:line="240" w:lineRule="auto"/>
      </w:pPr>
      <w:r>
        <w:separator/>
      </w:r>
    </w:p>
  </w:footnote>
  <w:footnote w:type="continuationSeparator" w:id="0">
    <w:p w:rsidR="009241FF" w:rsidRDefault="0092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16" w:rsidRDefault="009241FF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16" w:rsidRDefault="009241FF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32CE9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16" w:rsidRDefault="00B50B1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1EDC"/>
    <w:multiLevelType w:val="hybridMultilevel"/>
    <w:tmpl w:val="0EA2B2B4"/>
    <w:lvl w:ilvl="0" w:tplc="2990FB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8EE5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C7C7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CA4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CDEF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443C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2CA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4966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A8FDC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16"/>
    <w:rsid w:val="00332CE9"/>
    <w:rsid w:val="009241FF"/>
    <w:rsid w:val="00B5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9AC4-D08B-4595-AEA6-DB4DA89B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709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2"/>
      <w:ind w:left="2973"/>
      <w:jc w:val="center"/>
      <w:outlineLvl w:val="0"/>
    </w:pPr>
    <w:rPr>
      <w:rFonts w:ascii="Times New Roman" w:eastAsia="Times New Roman" w:hAnsi="Times New Roman" w:cs="Times New Roman"/>
      <w:color w:val="FFFF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arant.ru/hotlaw/federal/1736322/" TargetMode="External"/><Relationship Id="rId299" Type="http://schemas.openxmlformats.org/officeDocument/2006/relationships/hyperlink" Target="https://www.garant.ru/hotlaw/federal/1736300/" TargetMode="External"/><Relationship Id="rId303" Type="http://schemas.openxmlformats.org/officeDocument/2006/relationships/hyperlink" Target="https://www.garant.ru/hotlaw/federal/1736300/" TargetMode="External"/><Relationship Id="rId21" Type="http://schemas.openxmlformats.org/officeDocument/2006/relationships/hyperlink" Target="https://www.garant.ru/hotlaw/federal/1736324/" TargetMode="External"/><Relationship Id="rId42" Type="http://schemas.openxmlformats.org/officeDocument/2006/relationships/hyperlink" Target="https://www.garant.ru/hotlaw/federal/1736324/" TargetMode="External"/><Relationship Id="rId63" Type="http://schemas.openxmlformats.org/officeDocument/2006/relationships/hyperlink" Target="https://www.garant.ru/hotlaw/federal/1736324/" TargetMode="External"/><Relationship Id="rId84" Type="http://schemas.openxmlformats.org/officeDocument/2006/relationships/hyperlink" Target="https://www.garant.ru/hotlaw/federal/1736324/" TargetMode="External"/><Relationship Id="rId138" Type="http://schemas.openxmlformats.org/officeDocument/2006/relationships/hyperlink" Target="https://www.garant.ru/hotlaw/federal/1736322/" TargetMode="External"/><Relationship Id="rId159" Type="http://schemas.openxmlformats.org/officeDocument/2006/relationships/hyperlink" Target="https://www.garant.ru/hotlaw/federal/1736320/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s://www.garant.ru/hotlaw/federal/1736320/" TargetMode="External"/><Relationship Id="rId191" Type="http://schemas.openxmlformats.org/officeDocument/2006/relationships/hyperlink" Target="https://www.garant.ru/hotlaw/federal/1736320/" TargetMode="External"/><Relationship Id="rId205" Type="http://schemas.openxmlformats.org/officeDocument/2006/relationships/hyperlink" Target="https://www.garant.ru/hotlaw/federal/1736315/" TargetMode="External"/><Relationship Id="rId226" Type="http://schemas.openxmlformats.org/officeDocument/2006/relationships/hyperlink" Target="https://www.garant.ru/hotlaw/federal/1736315/" TargetMode="External"/><Relationship Id="rId247" Type="http://schemas.openxmlformats.org/officeDocument/2006/relationships/hyperlink" Target="https://www.garant.ru/hotlaw/federal/1736302/" TargetMode="External"/><Relationship Id="rId107" Type="http://schemas.openxmlformats.org/officeDocument/2006/relationships/hyperlink" Target="https://www.garant.ru/hotlaw/federal/1736322/" TargetMode="External"/><Relationship Id="rId268" Type="http://schemas.openxmlformats.org/officeDocument/2006/relationships/hyperlink" Target="https://www.garant.ru/hotlaw/federal/1736302/" TargetMode="External"/><Relationship Id="rId289" Type="http://schemas.openxmlformats.org/officeDocument/2006/relationships/hyperlink" Target="https://www.garant.ru/hotlaw/federal/1736300/" TargetMode="External"/><Relationship Id="rId11" Type="http://schemas.openxmlformats.org/officeDocument/2006/relationships/hyperlink" Target="https://www.garant.ru/hotlaw/federal/1736324/" TargetMode="External"/><Relationship Id="rId32" Type="http://schemas.openxmlformats.org/officeDocument/2006/relationships/hyperlink" Target="https://www.garant.ru/hotlaw/federal/1736324/" TargetMode="External"/><Relationship Id="rId53" Type="http://schemas.openxmlformats.org/officeDocument/2006/relationships/hyperlink" Target="https://www.garant.ru/hotlaw/federal/1736324/" TargetMode="External"/><Relationship Id="rId74" Type="http://schemas.openxmlformats.org/officeDocument/2006/relationships/hyperlink" Target="https://www.garant.ru/hotlaw/federal/1736324/" TargetMode="External"/><Relationship Id="rId128" Type="http://schemas.openxmlformats.org/officeDocument/2006/relationships/hyperlink" Target="https://www.garant.ru/hotlaw/federal/1736322/" TargetMode="External"/><Relationship Id="rId149" Type="http://schemas.openxmlformats.org/officeDocument/2006/relationships/hyperlink" Target="https://www.garant.ru/hotlaw/federal/1736320/" TargetMode="External"/><Relationship Id="rId314" Type="http://schemas.openxmlformats.org/officeDocument/2006/relationships/hyperlink" Target="https://www.garant.ru/hotlaw/federal/1736300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garant.ru/hotlaw/federal/1736322/" TargetMode="External"/><Relationship Id="rId160" Type="http://schemas.openxmlformats.org/officeDocument/2006/relationships/hyperlink" Target="https://www.garant.ru/hotlaw/federal/1736320/" TargetMode="External"/><Relationship Id="rId181" Type="http://schemas.openxmlformats.org/officeDocument/2006/relationships/hyperlink" Target="https://www.garant.ru/hotlaw/federal/1736320/" TargetMode="External"/><Relationship Id="rId216" Type="http://schemas.openxmlformats.org/officeDocument/2006/relationships/hyperlink" Target="https://www.garant.ru/hotlaw/federal/1736315/" TargetMode="External"/><Relationship Id="rId237" Type="http://schemas.openxmlformats.org/officeDocument/2006/relationships/hyperlink" Target="https://www.garant.ru/hotlaw/federal/1736302/" TargetMode="External"/><Relationship Id="rId258" Type="http://schemas.openxmlformats.org/officeDocument/2006/relationships/hyperlink" Target="https://www.garant.ru/hotlaw/federal/1736302/" TargetMode="External"/><Relationship Id="rId279" Type="http://schemas.openxmlformats.org/officeDocument/2006/relationships/hyperlink" Target="https://www.garant.ru/hotlaw/federal/1736302/" TargetMode="External"/><Relationship Id="rId22" Type="http://schemas.openxmlformats.org/officeDocument/2006/relationships/hyperlink" Target="https://www.garant.ru/hotlaw/federal/1736324/" TargetMode="External"/><Relationship Id="rId43" Type="http://schemas.openxmlformats.org/officeDocument/2006/relationships/hyperlink" Target="https://www.garant.ru/hotlaw/federal/1736324/" TargetMode="External"/><Relationship Id="rId64" Type="http://schemas.openxmlformats.org/officeDocument/2006/relationships/hyperlink" Target="https://www.garant.ru/hotlaw/federal/1736324/" TargetMode="External"/><Relationship Id="rId118" Type="http://schemas.openxmlformats.org/officeDocument/2006/relationships/hyperlink" Target="https://www.garant.ru/hotlaw/federal/1736322/" TargetMode="External"/><Relationship Id="rId139" Type="http://schemas.openxmlformats.org/officeDocument/2006/relationships/hyperlink" Target="https://www.garant.ru/hotlaw/federal/1736322/" TargetMode="External"/><Relationship Id="rId290" Type="http://schemas.openxmlformats.org/officeDocument/2006/relationships/hyperlink" Target="https://www.garant.ru/hotlaw/federal/1736300/" TargetMode="External"/><Relationship Id="rId304" Type="http://schemas.openxmlformats.org/officeDocument/2006/relationships/hyperlink" Target="https://www.garant.ru/hotlaw/federal/1736300/" TargetMode="External"/><Relationship Id="rId85" Type="http://schemas.openxmlformats.org/officeDocument/2006/relationships/hyperlink" Target="https://www.garant.ru/hotlaw/federal/1736322/" TargetMode="External"/><Relationship Id="rId150" Type="http://schemas.openxmlformats.org/officeDocument/2006/relationships/hyperlink" Target="https://www.garant.ru/hotlaw/federal/1736320/" TargetMode="External"/><Relationship Id="rId171" Type="http://schemas.openxmlformats.org/officeDocument/2006/relationships/hyperlink" Target="https://www.garant.ru/hotlaw/federal/1736320/" TargetMode="External"/><Relationship Id="rId192" Type="http://schemas.openxmlformats.org/officeDocument/2006/relationships/hyperlink" Target="https://www.garant.ru/hotlaw/federal/1736320/" TargetMode="External"/><Relationship Id="rId206" Type="http://schemas.openxmlformats.org/officeDocument/2006/relationships/hyperlink" Target="https://www.garant.ru/hotlaw/federal/1736315/" TargetMode="External"/><Relationship Id="rId227" Type="http://schemas.openxmlformats.org/officeDocument/2006/relationships/hyperlink" Target="https://www.garant.ru/hotlaw/federal/1736315/" TargetMode="External"/><Relationship Id="rId248" Type="http://schemas.openxmlformats.org/officeDocument/2006/relationships/hyperlink" Target="https://www.garant.ru/hotlaw/federal/1736302/" TargetMode="External"/><Relationship Id="rId269" Type="http://schemas.openxmlformats.org/officeDocument/2006/relationships/hyperlink" Target="https://www.garant.ru/hotlaw/federal/1736302/" TargetMode="External"/><Relationship Id="rId12" Type="http://schemas.openxmlformats.org/officeDocument/2006/relationships/hyperlink" Target="https://www.garant.ru/hotlaw/federal/1736324/" TargetMode="External"/><Relationship Id="rId33" Type="http://schemas.openxmlformats.org/officeDocument/2006/relationships/hyperlink" Target="https://www.garant.ru/hotlaw/federal/1736324/" TargetMode="External"/><Relationship Id="rId108" Type="http://schemas.openxmlformats.org/officeDocument/2006/relationships/hyperlink" Target="https://www.garant.ru/hotlaw/federal/1736322/" TargetMode="External"/><Relationship Id="rId129" Type="http://schemas.openxmlformats.org/officeDocument/2006/relationships/hyperlink" Target="https://www.garant.ru/hotlaw/federal/1736322/" TargetMode="External"/><Relationship Id="rId280" Type="http://schemas.openxmlformats.org/officeDocument/2006/relationships/hyperlink" Target="https://www.garant.ru/hotlaw/federal/1736302/" TargetMode="External"/><Relationship Id="rId315" Type="http://schemas.openxmlformats.org/officeDocument/2006/relationships/hyperlink" Target="https://www.garant.ru/hotlaw/federal/1736300/" TargetMode="External"/><Relationship Id="rId54" Type="http://schemas.openxmlformats.org/officeDocument/2006/relationships/hyperlink" Target="https://www.garant.ru/hotlaw/federal/1736324/" TargetMode="External"/><Relationship Id="rId75" Type="http://schemas.openxmlformats.org/officeDocument/2006/relationships/hyperlink" Target="https://www.garant.ru/hotlaw/federal/1736324/" TargetMode="External"/><Relationship Id="rId96" Type="http://schemas.openxmlformats.org/officeDocument/2006/relationships/hyperlink" Target="https://www.garant.ru/hotlaw/federal/1736322/" TargetMode="External"/><Relationship Id="rId140" Type="http://schemas.openxmlformats.org/officeDocument/2006/relationships/hyperlink" Target="https://www.garant.ru/hotlaw/federal/1736322/" TargetMode="External"/><Relationship Id="rId161" Type="http://schemas.openxmlformats.org/officeDocument/2006/relationships/hyperlink" Target="https://www.garant.ru/hotlaw/federal/1736320/" TargetMode="External"/><Relationship Id="rId182" Type="http://schemas.openxmlformats.org/officeDocument/2006/relationships/hyperlink" Target="https://www.garant.ru/hotlaw/federal/1736320/" TargetMode="External"/><Relationship Id="rId217" Type="http://schemas.openxmlformats.org/officeDocument/2006/relationships/hyperlink" Target="https://www.garant.ru/hotlaw/federal/1736315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garant.ru/hotlaw/federal/1736302/" TargetMode="External"/><Relationship Id="rId259" Type="http://schemas.openxmlformats.org/officeDocument/2006/relationships/hyperlink" Target="https://www.garant.ru/hotlaw/federal/1736302/" TargetMode="External"/><Relationship Id="rId23" Type="http://schemas.openxmlformats.org/officeDocument/2006/relationships/hyperlink" Target="https://www.garant.ru/hotlaw/federal/1736324/" TargetMode="External"/><Relationship Id="rId119" Type="http://schemas.openxmlformats.org/officeDocument/2006/relationships/hyperlink" Target="https://www.garant.ru/hotlaw/federal/1736322/" TargetMode="External"/><Relationship Id="rId270" Type="http://schemas.openxmlformats.org/officeDocument/2006/relationships/hyperlink" Target="https://www.garant.ru/hotlaw/federal/1736302/" TargetMode="External"/><Relationship Id="rId291" Type="http://schemas.openxmlformats.org/officeDocument/2006/relationships/hyperlink" Target="https://www.garant.ru/hotlaw/federal/1736300/" TargetMode="External"/><Relationship Id="rId305" Type="http://schemas.openxmlformats.org/officeDocument/2006/relationships/hyperlink" Target="https://www.garant.ru/hotlaw/federal/1736300/" TargetMode="External"/><Relationship Id="rId44" Type="http://schemas.openxmlformats.org/officeDocument/2006/relationships/hyperlink" Target="https://www.garant.ru/hotlaw/federal/1736324/" TargetMode="External"/><Relationship Id="rId65" Type="http://schemas.openxmlformats.org/officeDocument/2006/relationships/hyperlink" Target="https://www.garant.ru/hotlaw/federal/1736324/" TargetMode="External"/><Relationship Id="rId86" Type="http://schemas.openxmlformats.org/officeDocument/2006/relationships/hyperlink" Target="https://www.garant.ru/hotlaw/federal/1736322/" TargetMode="External"/><Relationship Id="rId130" Type="http://schemas.openxmlformats.org/officeDocument/2006/relationships/hyperlink" Target="https://www.garant.ru/hotlaw/federal/1736322/" TargetMode="External"/><Relationship Id="rId151" Type="http://schemas.openxmlformats.org/officeDocument/2006/relationships/hyperlink" Target="https://www.garant.ru/hotlaw/federal/1736320/" TargetMode="External"/><Relationship Id="rId172" Type="http://schemas.openxmlformats.org/officeDocument/2006/relationships/hyperlink" Target="https://www.garant.ru/hotlaw/federal/1736320/" TargetMode="External"/><Relationship Id="rId193" Type="http://schemas.openxmlformats.org/officeDocument/2006/relationships/hyperlink" Target="https://www.garant.ru/hotlaw/federal/1736320/" TargetMode="External"/><Relationship Id="rId207" Type="http://schemas.openxmlformats.org/officeDocument/2006/relationships/hyperlink" Target="https://www.garant.ru/hotlaw/federal/1736315/" TargetMode="External"/><Relationship Id="rId228" Type="http://schemas.openxmlformats.org/officeDocument/2006/relationships/hyperlink" Target="https://www.garant.ru/hotlaw/federal/1736315/" TargetMode="External"/><Relationship Id="rId249" Type="http://schemas.openxmlformats.org/officeDocument/2006/relationships/hyperlink" Target="https://www.garant.ru/hotlaw/federal/1736302/" TargetMode="External"/><Relationship Id="rId13" Type="http://schemas.openxmlformats.org/officeDocument/2006/relationships/hyperlink" Target="https://www.garant.ru/hotlaw/federal/1736324/" TargetMode="External"/><Relationship Id="rId109" Type="http://schemas.openxmlformats.org/officeDocument/2006/relationships/hyperlink" Target="https://www.garant.ru/hotlaw/federal/1736322/" TargetMode="External"/><Relationship Id="rId260" Type="http://schemas.openxmlformats.org/officeDocument/2006/relationships/hyperlink" Target="https://www.garant.ru/hotlaw/federal/1736302/" TargetMode="External"/><Relationship Id="rId281" Type="http://schemas.openxmlformats.org/officeDocument/2006/relationships/hyperlink" Target="https://www.garant.ru/hotlaw/federal/1736302/" TargetMode="External"/><Relationship Id="rId316" Type="http://schemas.openxmlformats.org/officeDocument/2006/relationships/hyperlink" Target="https://www.garant.ru/hotlaw/federal/1736300/" TargetMode="External"/><Relationship Id="rId34" Type="http://schemas.openxmlformats.org/officeDocument/2006/relationships/hyperlink" Target="https://www.garant.ru/hotlaw/federal/1736324/" TargetMode="External"/><Relationship Id="rId55" Type="http://schemas.openxmlformats.org/officeDocument/2006/relationships/hyperlink" Target="https://www.garant.ru/hotlaw/federal/1736324/" TargetMode="External"/><Relationship Id="rId76" Type="http://schemas.openxmlformats.org/officeDocument/2006/relationships/hyperlink" Target="https://www.garant.ru/hotlaw/federal/1736324/" TargetMode="External"/><Relationship Id="rId97" Type="http://schemas.openxmlformats.org/officeDocument/2006/relationships/hyperlink" Target="https://www.garant.ru/hotlaw/federal/1736322/" TargetMode="External"/><Relationship Id="rId120" Type="http://schemas.openxmlformats.org/officeDocument/2006/relationships/hyperlink" Target="https://www.garant.ru/hotlaw/federal/1736322/" TargetMode="External"/><Relationship Id="rId141" Type="http://schemas.openxmlformats.org/officeDocument/2006/relationships/hyperlink" Target="https://www.garant.ru/hotlaw/federal/1736322/" TargetMode="External"/><Relationship Id="rId7" Type="http://schemas.openxmlformats.org/officeDocument/2006/relationships/hyperlink" Target="https://www.garant.ru/hotlaw/federal/1736324/" TargetMode="External"/><Relationship Id="rId162" Type="http://schemas.openxmlformats.org/officeDocument/2006/relationships/hyperlink" Target="https://www.garant.ru/hotlaw/federal/1736320/" TargetMode="External"/><Relationship Id="rId183" Type="http://schemas.openxmlformats.org/officeDocument/2006/relationships/hyperlink" Target="https://www.garant.ru/hotlaw/federal/1736320/" TargetMode="External"/><Relationship Id="rId218" Type="http://schemas.openxmlformats.org/officeDocument/2006/relationships/hyperlink" Target="https://www.garant.ru/hotlaw/federal/1736315/" TargetMode="External"/><Relationship Id="rId239" Type="http://schemas.openxmlformats.org/officeDocument/2006/relationships/hyperlink" Target="https://www.garant.ru/hotlaw/federal/1736302/" TargetMode="External"/><Relationship Id="rId250" Type="http://schemas.openxmlformats.org/officeDocument/2006/relationships/hyperlink" Target="https://www.garant.ru/hotlaw/federal/1736302/" TargetMode="External"/><Relationship Id="rId271" Type="http://schemas.openxmlformats.org/officeDocument/2006/relationships/hyperlink" Target="https://www.garant.ru/hotlaw/federal/1736302/" TargetMode="External"/><Relationship Id="rId292" Type="http://schemas.openxmlformats.org/officeDocument/2006/relationships/hyperlink" Target="https://www.garant.ru/hotlaw/federal/1736300/" TargetMode="External"/><Relationship Id="rId306" Type="http://schemas.openxmlformats.org/officeDocument/2006/relationships/hyperlink" Target="https://www.garant.ru/hotlaw/federal/1736300/" TargetMode="External"/><Relationship Id="rId24" Type="http://schemas.openxmlformats.org/officeDocument/2006/relationships/hyperlink" Target="https://www.garant.ru/hotlaw/federal/1736324/" TargetMode="External"/><Relationship Id="rId45" Type="http://schemas.openxmlformats.org/officeDocument/2006/relationships/hyperlink" Target="https://www.garant.ru/hotlaw/federal/1736324/" TargetMode="External"/><Relationship Id="rId66" Type="http://schemas.openxmlformats.org/officeDocument/2006/relationships/hyperlink" Target="https://www.garant.ru/hotlaw/federal/1736324/" TargetMode="External"/><Relationship Id="rId87" Type="http://schemas.openxmlformats.org/officeDocument/2006/relationships/hyperlink" Target="https://www.garant.ru/hotlaw/federal/1736322/" TargetMode="External"/><Relationship Id="rId110" Type="http://schemas.openxmlformats.org/officeDocument/2006/relationships/hyperlink" Target="https://www.garant.ru/hotlaw/federal/1736322/" TargetMode="External"/><Relationship Id="rId131" Type="http://schemas.openxmlformats.org/officeDocument/2006/relationships/hyperlink" Target="https://www.garant.ru/hotlaw/federal/1736322/" TargetMode="External"/><Relationship Id="rId152" Type="http://schemas.openxmlformats.org/officeDocument/2006/relationships/hyperlink" Target="https://www.garant.ru/hotlaw/federal/1736320/" TargetMode="External"/><Relationship Id="rId173" Type="http://schemas.openxmlformats.org/officeDocument/2006/relationships/hyperlink" Target="https://www.garant.ru/hotlaw/federal/1736320/" TargetMode="External"/><Relationship Id="rId194" Type="http://schemas.openxmlformats.org/officeDocument/2006/relationships/hyperlink" Target="https://www.garant.ru/hotlaw/federal/1736320/" TargetMode="External"/><Relationship Id="rId208" Type="http://schemas.openxmlformats.org/officeDocument/2006/relationships/hyperlink" Target="https://www.garant.ru/hotlaw/federal/1736315/" TargetMode="External"/><Relationship Id="rId229" Type="http://schemas.openxmlformats.org/officeDocument/2006/relationships/hyperlink" Target="https://www.garant.ru/hotlaw/federal/1736315/" TargetMode="External"/><Relationship Id="rId19" Type="http://schemas.openxmlformats.org/officeDocument/2006/relationships/hyperlink" Target="https://www.garant.ru/hotlaw/federal/1736324/" TargetMode="External"/><Relationship Id="rId224" Type="http://schemas.openxmlformats.org/officeDocument/2006/relationships/hyperlink" Target="https://www.garant.ru/hotlaw/federal/1736315/" TargetMode="External"/><Relationship Id="rId240" Type="http://schemas.openxmlformats.org/officeDocument/2006/relationships/hyperlink" Target="https://www.garant.ru/hotlaw/federal/1736302/" TargetMode="External"/><Relationship Id="rId245" Type="http://schemas.openxmlformats.org/officeDocument/2006/relationships/hyperlink" Target="https://www.garant.ru/hotlaw/federal/1736302/" TargetMode="External"/><Relationship Id="rId261" Type="http://schemas.openxmlformats.org/officeDocument/2006/relationships/hyperlink" Target="https://www.garant.ru/hotlaw/federal/1736302/" TargetMode="External"/><Relationship Id="rId266" Type="http://schemas.openxmlformats.org/officeDocument/2006/relationships/hyperlink" Target="https://www.garant.ru/hotlaw/federal/1736302/" TargetMode="External"/><Relationship Id="rId287" Type="http://schemas.openxmlformats.org/officeDocument/2006/relationships/hyperlink" Target="https://www.garant.ru/hotlaw/federal/1736300/" TargetMode="External"/><Relationship Id="rId14" Type="http://schemas.openxmlformats.org/officeDocument/2006/relationships/hyperlink" Target="https://www.garant.ru/hotlaw/federal/1736324/" TargetMode="External"/><Relationship Id="rId30" Type="http://schemas.openxmlformats.org/officeDocument/2006/relationships/hyperlink" Target="https://www.garant.ru/hotlaw/federal/1736324/" TargetMode="External"/><Relationship Id="rId35" Type="http://schemas.openxmlformats.org/officeDocument/2006/relationships/hyperlink" Target="https://www.garant.ru/hotlaw/federal/1736324/" TargetMode="External"/><Relationship Id="rId56" Type="http://schemas.openxmlformats.org/officeDocument/2006/relationships/hyperlink" Target="https://www.garant.ru/hotlaw/federal/1736324/" TargetMode="External"/><Relationship Id="rId77" Type="http://schemas.openxmlformats.org/officeDocument/2006/relationships/hyperlink" Target="https://www.garant.ru/hotlaw/federal/1736324/" TargetMode="External"/><Relationship Id="rId100" Type="http://schemas.openxmlformats.org/officeDocument/2006/relationships/hyperlink" Target="https://www.garant.ru/hotlaw/federal/1736322/" TargetMode="External"/><Relationship Id="rId105" Type="http://schemas.openxmlformats.org/officeDocument/2006/relationships/hyperlink" Target="https://www.garant.ru/hotlaw/federal/1736322/" TargetMode="External"/><Relationship Id="rId126" Type="http://schemas.openxmlformats.org/officeDocument/2006/relationships/hyperlink" Target="https://www.garant.ru/hotlaw/federal/1736322/" TargetMode="External"/><Relationship Id="rId147" Type="http://schemas.openxmlformats.org/officeDocument/2006/relationships/hyperlink" Target="https://www.garant.ru/hotlaw/federal/1736322/" TargetMode="External"/><Relationship Id="rId168" Type="http://schemas.openxmlformats.org/officeDocument/2006/relationships/hyperlink" Target="https://www.garant.ru/hotlaw/federal/1736320/" TargetMode="External"/><Relationship Id="rId282" Type="http://schemas.openxmlformats.org/officeDocument/2006/relationships/hyperlink" Target="https://www.garant.ru/hotlaw/federal/1736302/" TargetMode="External"/><Relationship Id="rId312" Type="http://schemas.openxmlformats.org/officeDocument/2006/relationships/hyperlink" Target="https://www.garant.ru/hotlaw/federal/1736300/" TargetMode="External"/><Relationship Id="rId317" Type="http://schemas.openxmlformats.org/officeDocument/2006/relationships/hyperlink" Target="https://www.garant.ru/hotlaw/federal/1736300/" TargetMode="External"/><Relationship Id="rId8" Type="http://schemas.openxmlformats.org/officeDocument/2006/relationships/hyperlink" Target="https://www.garant.ru/hotlaw/federal/1736324/" TargetMode="External"/><Relationship Id="rId51" Type="http://schemas.openxmlformats.org/officeDocument/2006/relationships/hyperlink" Target="https://www.garant.ru/hotlaw/federal/1736324/" TargetMode="External"/><Relationship Id="rId72" Type="http://schemas.openxmlformats.org/officeDocument/2006/relationships/hyperlink" Target="https://www.garant.ru/hotlaw/federal/1736324/" TargetMode="External"/><Relationship Id="rId93" Type="http://schemas.openxmlformats.org/officeDocument/2006/relationships/hyperlink" Target="https://www.garant.ru/hotlaw/federal/1736322/" TargetMode="External"/><Relationship Id="rId98" Type="http://schemas.openxmlformats.org/officeDocument/2006/relationships/hyperlink" Target="https://www.garant.ru/hotlaw/federal/1736322/" TargetMode="External"/><Relationship Id="rId121" Type="http://schemas.openxmlformats.org/officeDocument/2006/relationships/hyperlink" Target="https://www.garant.ru/hotlaw/federal/1736322/" TargetMode="External"/><Relationship Id="rId142" Type="http://schemas.openxmlformats.org/officeDocument/2006/relationships/hyperlink" Target="https://www.garant.ru/hotlaw/federal/1736322/" TargetMode="External"/><Relationship Id="rId163" Type="http://schemas.openxmlformats.org/officeDocument/2006/relationships/hyperlink" Target="https://www.garant.ru/hotlaw/federal/1736320/" TargetMode="External"/><Relationship Id="rId184" Type="http://schemas.openxmlformats.org/officeDocument/2006/relationships/hyperlink" Target="https://www.garant.ru/hotlaw/federal/1736320/" TargetMode="External"/><Relationship Id="rId189" Type="http://schemas.openxmlformats.org/officeDocument/2006/relationships/hyperlink" Target="https://www.garant.ru/hotlaw/federal/1736320/" TargetMode="External"/><Relationship Id="rId219" Type="http://schemas.openxmlformats.org/officeDocument/2006/relationships/hyperlink" Target="https://www.garant.ru/hotlaw/federal/1736315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arant.ru/hotlaw/federal/1736315/" TargetMode="External"/><Relationship Id="rId230" Type="http://schemas.openxmlformats.org/officeDocument/2006/relationships/hyperlink" Target="https://www.garant.ru/hotlaw/federal/1736315/" TargetMode="External"/><Relationship Id="rId235" Type="http://schemas.openxmlformats.org/officeDocument/2006/relationships/hyperlink" Target="https://www.garant.ru/hotlaw/federal/1736315/" TargetMode="External"/><Relationship Id="rId251" Type="http://schemas.openxmlformats.org/officeDocument/2006/relationships/hyperlink" Target="https://www.garant.ru/hotlaw/federal/1736302/" TargetMode="External"/><Relationship Id="rId256" Type="http://schemas.openxmlformats.org/officeDocument/2006/relationships/hyperlink" Target="https://www.garant.ru/hotlaw/federal/1736302/" TargetMode="External"/><Relationship Id="rId277" Type="http://schemas.openxmlformats.org/officeDocument/2006/relationships/hyperlink" Target="https://www.garant.ru/hotlaw/federal/1736302/" TargetMode="External"/><Relationship Id="rId298" Type="http://schemas.openxmlformats.org/officeDocument/2006/relationships/hyperlink" Target="https://www.garant.ru/hotlaw/federal/1736300/" TargetMode="External"/><Relationship Id="rId25" Type="http://schemas.openxmlformats.org/officeDocument/2006/relationships/hyperlink" Target="https://www.garant.ru/hotlaw/federal/1736324/" TargetMode="External"/><Relationship Id="rId46" Type="http://schemas.openxmlformats.org/officeDocument/2006/relationships/hyperlink" Target="https://www.garant.ru/hotlaw/federal/1736324/" TargetMode="External"/><Relationship Id="rId67" Type="http://schemas.openxmlformats.org/officeDocument/2006/relationships/hyperlink" Target="https://www.garant.ru/hotlaw/federal/1736324/" TargetMode="External"/><Relationship Id="rId116" Type="http://schemas.openxmlformats.org/officeDocument/2006/relationships/hyperlink" Target="https://www.garant.ru/hotlaw/federal/1736322/" TargetMode="External"/><Relationship Id="rId137" Type="http://schemas.openxmlformats.org/officeDocument/2006/relationships/hyperlink" Target="https://www.garant.ru/hotlaw/federal/1736322/" TargetMode="External"/><Relationship Id="rId158" Type="http://schemas.openxmlformats.org/officeDocument/2006/relationships/hyperlink" Target="https://www.garant.ru/hotlaw/federal/1736320/" TargetMode="External"/><Relationship Id="rId272" Type="http://schemas.openxmlformats.org/officeDocument/2006/relationships/hyperlink" Target="https://www.garant.ru/hotlaw/federal/1736302/" TargetMode="External"/><Relationship Id="rId293" Type="http://schemas.openxmlformats.org/officeDocument/2006/relationships/hyperlink" Target="https://www.garant.ru/hotlaw/federal/1736300/" TargetMode="External"/><Relationship Id="rId302" Type="http://schemas.openxmlformats.org/officeDocument/2006/relationships/hyperlink" Target="https://www.garant.ru/hotlaw/federal/1736300/" TargetMode="External"/><Relationship Id="rId307" Type="http://schemas.openxmlformats.org/officeDocument/2006/relationships/hyperlink" Target="https://www.garant.ru/hotlaw/federal/1736300/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www.garant.ru/hotlaw/federal/1736324/" TargetMode="External"/><Relationship Id="rId41" Type="http://schemas.openxmlformats.org/officeDocument/2006/relationships/hyperlink" Target="https://www.garant.ru/hotlaw/federal/1736324/" TargetMode="External"/><Relationship Id="rId62" Type="http://schemas.openxmlformats.org/officeDocument/2006/relationships/hyperlink" Target="https://www.garant.ru/hotlaw/federal/1736324/" TargetMode="External"/><Relationship Id="rId83" Type="http://schemas.openxmlformats.org/officeDocument/2006/relationships/hyperlink" Target="https://www.garant.ru/hotlaw/federal/1736324/" TargetMode="External"/><Relationship Id="rId88" Type="http://schemas.openxmlformats.org/officeDocument/2006/relationships/hyperlink" Target="https://www.garant.ru/hotlaw/federal/1736322/" TargetMode="External"/><Relationship Id="rId111" Type="http://schemas.openxmlformats.org/officeDocument/2006/relationships/hyperlink" Target="https://www.garant.ru/hotlaw/federal/1736322/" TargetMode="External"/><Relationship Id="rId132" Type="http://schemas.openxmlformats.org/officeDocument/2006/relationships/hyperlink" Target="https://www.garant.ru/hotlaw/federal/1736322/" TargetMode="External"/><Relationship Id="rId153" Type="http://schemas.openxmlformats.org/officeDocument/2006/relationships/hyperlink" Target="https://www.garant.ru/hotlaw/federal/1736320/" TargetMode="External"/><Relationship Id="rId174" Type="http://schemas.openxmlformats.org/officeDocument/2006/relationships/hyperlink" Target="https://www.garant.ru/hotlaw/federal/1736320/" TargetMode="External"/><Relationship Id="rId179" Type="http://schemas.openxmlformats.org/officeDocument/2006/relationships/hyperlink" Target="https://www.garant.ru/hotlaw/federal/1736320/" TargetMode="External"/><Relationship Id="rId195" Type="http://schemas.openxmlformats.org/officeDocument/2006/relationships/hyperlink" Target="https://www.garant.ru/hotlaw/federal/1736320/" TargetMode="External"/><Relationship Id="rId209" Type="http://schemas.openxmlformats.org/officeDocument/2006/relationships/hyperlink" Target="https://www.garant.ru/hotlaw/federal/1736315/" TargetMode="External"/><Relationship Id="rId190" Type="http://schemas.openxmlformats.org/officeDocument/2006/relationships/hyperlink" Target="https://www.garant.ru/hotlaw/federal/1736320/" TargetMode="External"/><Relationship Id="rId204" Type="http://schemas.openxmlformats.org/officeDocument/2006/relationships/hyperlink" Target="https://www.garant.ru/hotlaw/federal/1736315/" TargetMode="External"/><Relationship Id="rId220" Type="http://schemas.openxmlformats.org/officeDocument/2006/relationships/hyperlink" Target="https://www.garant.ru/hotlaw/federal/1736315/" TargetMode="External"/><Relationship Id="rId225" Type="http://schemas.openxmlformats.org/officeDocument/2006/relationships/hyperlink" Target="https://www.garant.ru/hotlaw/federal/1736315/" TargetMode="External"/><Relationship Id="rId241" Type="http://schemas.openxmlformats.org/officeDocument/2006/relationships/hyperlink" Target="https://www.garant.ru/hotlaw/federal/1736302/" TargetMode="External"/><Relationship Id="rId246" Type="http://schemas.openxmlformats.org/officeDocument/2006/relationships/hyperlink" Target="https://www.garant.ru/hotlaw/federal/1736302/" TargetMode="External"/><Relationship Id="rId267" Type="http://schemas.openxmlformats.org/officeDocument/2006/relationships/hyperlink" Target="https://www.garant.ru/hotlaw/federal/1736302/" TargetMode="External"/><Relationship Id="rId288" Type="http://schemas.openxmlformats.org/officeDocument/2006/relationships/hyperlink" Target="https://www.garant.ru/hotlaw/federal/1736300/" TargetMode="External"/><Relationship Id="rId15" Type="http://schemas.openxmlformats.org/officeDocument/2006/relationships/hyperlink" Target="https://www.garant.ru/hotlaw/federal/1736324/" TargetMode="External"/><Relationship Id="rId36" Type="http://schemas.openxmlformats.org/officeDocument/2006/relationships/hyperlink" Target="https://www.garant.ru/hotlaw/federal/1736324/" TargetMode="External"/><Relationship Id="rId57" Type="http://schemas.openxmlformats.org/officeDocument/2006/relationships/hyperlink" Target="https://www.garant.ru/hotlaw/federal/1736324/" TargetMode="External"/><Relationship Id="rId106" Type="http://schemas.openxmlformats.org/officeDocument/2006/relationships/hyperlink" Target="https://www.garant.ru/hotlaw/federal/1736322/" TargetMode="External"/><Relationship Id="rId127" Type="http://schemas.openxmlformats.org/officeDocument/2006/relationships/hyperlink" Target="https://www.garant.ru/hotlaw/federal/1736322/" TargetMode="External"/><Relationship Id="rId262" Type="http://schemas.openxmlformats.org/officeDocument/2006/relationships/hyperlink" Target="https://www.garant.ru/hotlaw/federal/1736302/" TargetMode="External"/><Relationship Id="rId283" Type="http://schemas.openxmlformats.org/officeDocument/2006/relationships/hyperlink" Target="https://www.garant.ru/hotlaw/federal/1736302/" TargetMode="External"/><Relationship Id="rId313" Type="http://schemas.openxmlformats.org/officeDocument/2006/relationships/hyperlink" Target="https://www.garant.ru/hotlaw/federal/1736300/" TargetMode="External"/><Relationship Id="rId318" Type="http://schemas.openxmlformats.org/officeDocument/2006/relationships/hyperlink" Target="https://www.garant.ru/hotlaw/federal/1736300/" TargetMode="External"/><Relationship Id="rId10" Type="http://schemas.openxmlformats.org/officeDocument/2006/relationships/hyperlink" Target="https://www.garant.ru/hotlaw/federal/1736324/" TargetMode="External"/><Relationship Id="rId31" Type="http://schemas.openxmlformats.org/officeDocument/2006/relationships/hyperlink" Target="https://www.garant.ru/hotlaw/federal/1736324/" TargetMode="External"/><Relationship Id="rId52" Type="http://schemas.openxmlformats.org/officeDocument/2006/relationships/hyperlink" Target="https://www.garant.ru/hotlaw/federal/1736324/" TargetMode="External"/><Relationship Id="rId73" Type="http://schemas.openxmlformats.org/officeDocument/2006/relationships/hyperlink" Target="https://www.garant.ru/hotlaw/federal/1736324/" TargetMode="External"/><Relationship Id="rId78" Type="http://schemas.openxmlformats.org/officeDocument/2006/relationships/hyperlink" Target="https://www.garant.ru/hotlaw/federal/1736324/" TargetMode="External"/><Relationship Id="rId94" Type="http://schemas.openxmlformats.org/officeDocument/2006/relationships/hyperlink" Target="https://www.garant.ru/hotlaw/federal/1736322/" TargetMode="External"/><Relationship Id="rId99" Type="http://schemas.openxmlformats.org/officeDocument/2006/relationships/hyperlink" Target="https://www.garant.ru/hotlaw/federal/1736322/" TargetMode="External"/><Relationship Id="rId101" Type="http://schemas.openxmlformats.org/officeDocument/2006/relationships/hyperlink" Target="https://www.garant.ru/hotlaw/federal/1736322/" TargetMode="External"/><Relationship Id="rId122" Type="http://schemas.openxmlformats.org/officeDocument/2006/relationships/hyperlink" Target="https://www.garant.ru/hotlaw/federal/1736322/" TargetMode="External"/><Relationship Id="rId143" Type="http://schemas.openxmlformats.org/officeDocument/2006/relationships/hyperlink" Target="https://www.garant.ru/hotlaw/federal/1736322/" TargetMode="External"/><Relationship Id="rId148" Type="http://schemas.openxmlformats.org/officeDocument/2006/relationships/hyperlink" Target="https://www.garant.ru/hotlaw/federal/1736320/" TargetMode="External"/><Relationship Id="rId164" Type="http://schemas.openxmlformats.org/officeDocument/2006/relationships/hyperlink" Target="https://www.garant.ru/hotlaw/federal/1736320/" TargetMode="External"/><Relationship Id="rId169" Type="http://schemas.openxmlformats.org/officeDocument/2006/relationships/hyperlink" Target="https://www.garant.ru/hotlaw/federal/1736320/" TargetMode="External"/><Relationship Id="rId185" Type="http://schemas.openxmlformats.org/officeDocument/2006/relationships/hyperlink" Target="https://www.garant.ru/hotlaw/federal/17363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hotlaw/federal/1736324/" TargetMode="External"/><Relationship Id="rId180" Type="http://schemas.openxmlformats.org/officeDocument/2006/relationships/hyperlink" Target="https://www.garant.ru/hotlaw/federal/1736320/" TargetMode="External"/><Relationship Id="rId210" Type="http://schemas.openxmlformats.org/officeDocument/2006/relationships/hyperlink" Target="https://www.garant.ru/hotlaw/federal/1736315/" TargetMode="External"/><Relationship Id="rId215" Type="http://schemas.openxmlformats.org/officeDocument/2006/relationships/hyperlink" Target="https://www.garant.ru/hotlaw/federal/1736315/" TargetMode="External"/><Relationship Id="rId236" Type="http://schemas.openxmlformats.org/officeDocument/2006/relationships/hyperlink" Target="https://www.garant.ru/hotlaw/federal/1736302/" TargetMode="External"/><Relationship Id="rId257" Type="http://schemas.openxmlformats.org/officeDocument/2006/relationships/hyperlink" Target="https://www.garant.ru/hotlaw/federal/1736302/" TargetMode="External"/><Relationship Id="rId278" Type="http://schemas.openxmlformats.org/officeDocument/2006/relationships/hyperlink" Target="https://www.garant.ru/hotlaw/federal/1736302/" TargetMode="External"/><Relationship Id="rId26" Type="http://schemas.openxmlformats.org/officeDocument/2006/relationships/hyperlink" Target="https://www.garant.ru/hotlaw/federal/1736324/" TargetMode="External"/><Relationship Id="rId231" Type="http://schemas.openxmlformats.org/officeDocument/2006/relationships/hyperlink" Target="https://www.garant.ru/hotlaw/federal/1736315/" TargetMode="External"/><Relationship Id="rId252" Type="http://schemas.openxmlformats.org/officeDocument/2006/relationships/hyperlink" Target="https://www.garant.ru/hotlaw/federal/1736302/" TargetMode="External"/><Relationship Id="rId273" Type="http://schemas.openxmlformats.org/officeDocument/2006/relationships/hyperlink" Target="https://www.garant.ru/hotlaw/federal/1736302/" TargetMode="External"/><Relationship Id="rId294" Type="http://schemas.openxmlformats.org/officeDocument/2006/relationships/hyperlink" Target="https://www.garant.ru/hotlaw/federal/1736300/" TargetMode="External"/><Relationship Id="rId308" Type="http://schemas.openxmlformats.org/officeDocument/2006/relationships/hyperlink" Target="https://www.garant.ru/hotlaw/federal/1736300/" TargetMode="External"/><Relationship Id="rId47" Type="http://schemas.openxmlformats.org/officeDocument/2006/relationships/hyperlink" Target="https://www.garant.ru/hotlaw/federal/1736324/" TargetMode="External"/><Relationship Id="rId68" Type="http://schemas.openxmlformats.org/officeDocument/2006/relationships/hyperlink" Target="https://www.garant.ru/hotlaw/federal/1736324/" TargetMode="External"/><Relationship Id="rId89" Type="http://schemas.openxmlformats.org/officeDocument/2006/relationships/hyperlink" Target="https://www.garant.ru/hotlaw/federal/1736322/" TargetMode="External"/><Relationship Id="rId112" Type="http://schemas.openxmlformats.org/officeDocument/2006/relationships/hyperlink" Target="https://www.garant.ru/hotlaw/federal/1736322/" TargetMode="External"/><Relationship Id="rId133" Type="http://schemas.openxmlformats.org/officeDocument/2006/relationships/hyperlink" Target="https://www.garant.ru/hotlaw/federal/1736322/" TargetMode="External"/><Relationship Id="rId154" Type="http://schemas.openxmlformats.org/officeDocument/2006/relationships/hyperlink" Target="https://www.garant.ru/hotlaw/federal/1736320/" TargetMode="External"/><Relationship Id="rId175" Type="http://schemas.openxmlformats.org/officeDocument/2006/relationships/hyperlink" Target="https://www.garant.ru/hotlaw/federal/1736320/" TargetMode="External"/><Relationship Id="rId196" Type="http://schemas.openxmlformats.org/officeDocument/2006/relationships/hyperlink" Target="https://www.garant.ru/hotlaw/federal/1736320/" TargetMode="External"/><Relationship Id="rId200" Type="http://schemas.openxmlformats.org/officeDocument/2006/relationships/hyperlink" Target="https://www.garant.ru/hotlaw/federal/1736315/" TargetMode="External"/><Relationship Id="rId16" Type="http://schemas.openxmlformats.org/officeDocument/2006/relationships/hyperlink" Target="https://www.garant.ru/hotlaw/federal/1736324/" TargetMode="External"/><Relationship Id="rId221" Type="http://schemas.openxmlformats.org/officeDocument/2006/relationships/hyperlink" Target="https://www.garant.ru/hotlaw/federal/1736315/" TargetMode="External"/><Relationship Id="rId242" Type="http://schemas.openxmlformats.org/officeDocument/2006/relationships/hyperlink" Target="https://www.garant.ru/hotlaw/federal/1736302/" TargetMode="External"/><Relationship Id="rId263" Type="http://schemas.openxmlformats.org/officeDocument/2006/relationships/hyperlink" Target="https://www.garant.ru/hotlaw/federal/1736302/" TargetMode="External"/><Relationship Id="rId284" Type="http://schemas.openxmlformats.org/officeDocument/2006/relationships/hyperlink" Target="https://www.garant.ru/hotlaw/federal/1736302/" TargetMode="External"/><Relationship Id="rId319" Type="http://schemas.openxmlformats.org/officeDocument/2006/relationships/hyperlink" Target="https://www.garant.ru/hotlaw/federal/1736300/" TargetMode="External"/><Relationship Id="rId37" Type="http://schemas.openxmlformats.org/officeDocument/2006/relationships/hyperlink" Target="https://www.garant.ru/hotlaw/federal/1736324/" TargetMode="External"/><Relationship Id="rId58" Type="http://schemas.openxmlformats.org/officeDocument/2006/relationships/hyperlink" Target="https://www.garant.ru/hotlaw/federal/1736324/" TargetMode="External"/><Relationship Id="rId79" Type="http://schemas.openxmlformats.org/officeDocument/2006/relationships/hyperlink" Target="https://www.garant.ru/hotlaw/federal/1736324/" TargetMode="External"/><Relationship Id="rId102" Type="http://schemas.openxmlformats.org/officeDocument/2006/relationships/hyperlink" Target="https://www.garant.ru/hotlaw/federal/1736322/" TargetMode="External"/><Relationship Id="rId123" Type="http://schemas.openxmlformats.org/officeDocument/2006/relationships/hyperlink" Target="https://www.garant.ru/hotlaw/federal/1736322/" TargetMode="External"/><Relationship Id="rId144" Type="http://schemas.openxmlformats.org/officeDocument/2006/relationships/hyperlink" Target="https://www.garant.ru/hotlaw/federal/1736322/" TargetMode="External"/><Relationship Id="rId90" Type="http://schemas.openxmlformats.org/officeDocument/2006/relationships/hyperlink" Target="https://www.garant.ru/hotlaw/federal/1736322/" TargetMode="External"/><Relationship Id="rId165" Type="http://schemas.openxmlformats.org/officeDocument/2006/relationships/hyperlink" Target="https://www.garant.ru/hotlaw/federal/1736320/" TargetMode="External"/><Relationship Id="rId186" Type="http://schemas.openxmlformats.org/officeDocument/2006/relationships/hyperlink" Target="https://www.garant.ru/hotlaw/federal/1736320/" TargetMode="External"/><Relationship Id="rId211" Type="http://schemas.openxmlformats.org/officeDocument/2006/relationships/hyperlink" Target="https://www.garant.ru/hotlaw/federal/1736315/" TargetMode="External"/><Relationship Id="rId232" Type="http://schemas.openxmlformats.org/officeDocument/2006/relationships/hyperlink" Target="https://www.garant.ru/hotlaw/federal/1736315/" TargetMode="External"/><Relationship Id="rId253" Type="http://schemas.openxmlformats.org/officeDocument/2006/relationships/hyperlink" Target="https://www.garant.ru/hotlaw/federal/1736302/" TargetMode="External"/><Relationship Id="rId274" Type="http://schemas.openxmlformats.org/officeDocument/2006/relationships/hyperlink" Target="https://www.garant.ru/hotlaw/federal/1736302/" TargetMode="External"/><Relationship Id="rId295" Type="http://schemas.openxmlformats.org/officeDocument/2006/relationships/hyperlink" Target="https://www.garant.ru/hotlaw/federal/1736300/" TargetMode="External"/><Relationship Id="rId309" Type="http://schemas.openxmlformats.org/officeDocument/2006/relationships/hyperlink" Target="https://www.garant.ru/hotlaw/federal/1736300/" TargetMode="External"/><Relationship Id="rId27" Type="http://schemas.openxmlformats.org/officeDocument/2006/relationships/hyperlink" Target="https://www.garant.ru/hotlaw/federal/1736324/" TargetMode="External"/><Relationship Id="rId48" Type="http://schemas.openxmlformats.org/officeDocument/2006/relationships/hyperlink" Target="https://www.garant.ru/hotlaw/federal/1736324/" TargetMode="External"/><Relationship Id="rId69" Type="http://schemas.openxmlformats.org/officeDocument/2006/relationships/hyperlink" Target="https://www.garant.ru/hotlaw/federal/1736324/" TargetMode="External"/><Relationship Id="rId113" Type="http://schemas.openxmlformats.org/officeDocument/2006/relationships/hyperlink" Target="https://www.garant.ru/hotlaw/federal/1736322/" TargetMode="External"/><Relationship Id="rId134" Type="http://schemas.openxmlformats.org/officeDocument/2006/relationships/hyperlink" Target="https://www.garant.ru/hotlaw/federal/1736322/" TargetMode="External"/><Relationship Id="rId320" Type="http://schemas.openxmlformats.org/officeDocument/2006/relationships/header" Target="header1.xml"/><Relationship Id="rId80" Type="http://schemas.openxmlformats.org/officeDocument/2006/relationships/hyperlink" Target="https://www.garant.ru/hotlaw/federal/1736324/" TargetMode="External"/><Relationship Id="rId155" Type="http://schemas.openxmlformats.org/officeDocument/2006/relationships/hyperlink" Target="https://www.garant.ru/hotlaw/federal/1736320/" TargetMode="External"/><Relationship Id="rId176" Type="http://schemas.openxmlformats.org/officeDocument/2006/relationships/hyperlink" Target="https://www.garant.ru/hotlaw/federal/1736320/" TargetMode="External"/><Relationship Id="rId197" Type="http://schemas.openxmlformats.org/officeDocument/2006/relationships/hyperlink" Target="https://www.garant.ru/hotlaw/federal/1736320/" TargetMode="External"/><Relationship Id="rId201" Type="http://schemas.openxmlformats.org/officeDocument/2006/relationships/hyperlink" Target="https://www.garant.ru/hotlaw/federal/1736315/" TargetMode="External"/><Relationship Id="rId222" Type="http://schemas.openxmlformats.org/officeDocument/2006/relationships/hyperlink" Target="https://www.garant.ru/hotlaw/federal/1736315/" TargetMode="External"/><Relationship Id="rId243" Type="http://schemas.openxmlformats.org/officeDocument/2006/relationships/hyperlink" Target="https://www.garant.ru/hotlaw/federal/1736302/" TargetMode="External"/><Relationship Id="rId264" Type="http://schemas.openxmlformats.org/officeDocument/2006/relationships/hyperlink" Target="https://www.garant.ru/hotlaw/federal/1736302/" TargetMode="External"/><Relationship Id="rId285" Type="http://schemas.openxmlformats.org/officeDocument/2006/relationships/hyperlink" Target="https://www.garant.ru/hotlaw/federal/1736302/" TargetMode="External"/><Relationship Id="rId17" Type="http://schemas.openxmlformats.org/officeDocument/2006/relationships/hyperlink" Target="https://www.garant.ru/hotlaw/federal/1736324/" TargetMode="External"/><Relationship Id="rId38" Type="http://schemas.openxmlformats.org/officeDocument/2006/relationships/hyperlink" Target="https://www.garant.ru/hotlaw/federal/1736324/" TargetMode="External"/><Relationship Id="rId59" Type="http://schemas.openxmlformats.org/officeDocument/2006/relationships/hyperlink" Target="https://www.garant.ru/hotlaw/federal/1736324/" TargetMode="External"/><Relationship Id="rId103" Type="http://schemas.openxmlformats.org/officeDocument/2006/relationships/hyperlink" Target="https://www.garant.ru/hotlaw/federal/1736322/" TargetMode="External"/><Relationship Id="rId124" Type="http://schemas.openxmlformats.org/officeDocument/2006/relationships/hyperlink" Target="https://www.garant.ru/hotlaw/federal/1736322/" TargetMode="External"/><Relationship Id="rId310" Type="http://schemas.openxmlformats.org/officeDocument/2006/relationships/hyperlink" Target="https://www.garant.ru/hotlaw/federal/1736300/" TargetMode="External"/><Relationship Id="rId70" Type="http://schemas.openxmlformats.org/officeDocument/2006/relationships/hyperlink" Target="https://www.garant.ru/hotlaw/federal/1736324/" TargetMode="External"/><Relationship Id="rId91" Type="http://schemas.openxmlformats.org/officeDocument/2006/relationships/hyperlink" Target="https://www.garant.ru/hotlaw/federal/1736322/" TargetMode="External"/><Relationship Id="rId145" Type="http://schemas.openxmlformats.org/officeDocument/2006/relationships/hyperlink" Target="https://www.garant.ru/hotlaw/federal/1736322/" TargetMode="External"/><Relationship Id="rId166" Type="http://schemas.openxmlformats.org/officeDocument/2006/relationships/hyperlink" Target="https://www.garant.ru/hotlaw/federal/1736320/" TargetMode="External"/><Relationship Id="rId187" Type="http://schemas.openxmlformats.org/officeDocument/2006/relationships/hyperlink" Target="https://www.garant.ru/hotlaw/federal/173632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arant.ru/hotlaw/federal/1736315/" TargetMode="External"/><Relationship Id="rId233" Type="http://schemas.openxmlformats.org/officeDocument/2006/relationships/hyperlink" Target="https://www.garant.ru/hotlaw/federal/1736315/" TargetMode="External"/><Relationship Id="rId254" Type="http://schemas.openxmlformats.org/officeDocument/2006/relationships/hyperlink" Target="https://www.garant.ru/hotlaw/federal/1736302/" TargetMode="External"/><Relationship Id="rId28" Type="http://schemas.openxmlformats.org/officeDocument/2006/relationships/hyperlink" Target="https://www.garant.ru/hotlaw/federal/1736324/" TargetMode="External"/><Relationship Id="rId49" Type="http://schemas.openxmlformats.org/officeDocument/2006/relationships/hyperlink" Target="https://www.garant.ru/hotlaw/federal/1736324/" TargetMode="External"/><Relationship Id="rId114" Type="http://schemas.openxmlformats.org/officeDocument/2006/relationships/hyperlink" Target="https://www.garant.ru/hotlaw/federal/1736322/" TargetMode="External"/><Relationship Id="rId275" Type="http://schemas.openxmlformats.org/officeDocument/2006/relationships/hyperlink" Target="https://www.garant.ru/hotlaw/federal/1736302/" TargetMode="External"/><Relationship Id="rId296" Type="http://schemas.openxmlformats.org/officeDocument/2006/relationships/hyperlink" Target="https://www.garant.ru/hotlaw/federal/1736300/" TargetMode="External"/><Relationship Id="rId300" Type="http://schemas.openxmlformats.org/officeDocument/2006/relationships/hyperlink" Target="https://www.garant.ru/hotlaw/federal/1736300/" TargetMode="External"/><Relationship Id="rId60" Type="http://schemas.openxmlformats.org/officeDocument/2006/relationships/hyperlink" Target="https://www.garant.ru/hotlaw/federal/1736324/" TargetMode="External"/><Relationship Id="rId81" Type="http://schemas.openxmlformats.org/officeDocument/2006/relationships/hyperlink" Target="https://www.garant.ru/hotlaw/federal/1736324/" TargetMode="External"/><Relationship Id="rId135" Type="http://schemas.openxmlformats.org/officeDocument/2006/relationships/hyperlink" Target="https://www.garant.ru/hotlaw/federal/1736322/" TargetMode="External"/><Relationship Id="rId156" Type="http://schemas.openxmlformats.org/officeDocument/2006/relationships/hyperlink" Target="https://www.garant.ru/hotlaw/federal/1736320/" TargetMode="External"/><Relationship Id="rId177" Type="http://schemas.openxmlformats.org/officeDocument/2006/relationships/hyperlink" Target="https://www.garant.ru/hotlaw/federal/1736320/" TargetMode="External"/><Relationship Id="rId198" Type="http://schemas.openxmlformats.org/officeDocument/2006/relationships/hyperlink" Target="https://www.garant.ru/hotlaw/federal/1736320/" TargetMode="External"/><Relationship Id="rId321" Type="http://schemas.openxmlformats.org/officeDocument/2006/relationships/header" Target="header2.xml"/><Relationship Id="rId202" Type="http://schemas.openxmlformats.org/officeDocument/2006/relationships/hyperlink" Target="https://www.garant.ru/hotlaw/federal/1736315/" TargetMode="External"/><Relationship Id="rId223" Type="http://schemas.openxmlformats.org/officeDocument/2006/relationships/hyperlink" Target="https://www.garant.ru/hotlaw/federal/1736315/" TargetMode="External"/><Relationship Id="rId244" Type="http://schemas.openxmlformats.org/officeDocument/2006/relationships/hyperlink" Target="https://www.garant.ru/hotlaw/federal/1736302/" TargetMode="External"/><Relationship Id="rId18" Type="http://schemas.openxmlformats.org/officeDocument/2006/relationships/hyperlink" Target="https://www.garant.ru/hotlaw/federal/1736324/" TargetMode="External"/><Relationship Id="rId39" Type="http://schemas.openxmlformats.org/officeDocument/2006/relationships/hyperlink" Target="https://www.garant.ru/hotlaw/federal/1736324/" TargetMode="External"/><Relationship Id="rId265" Type="http://schemas.openxmlformats.org/officeDocument/2006/relationships/hyperlink" Target="https://www.garant.ru/hotlaw/federal/1736302/" TargetMode="External"/><Relationship Id="rId286" Type="http://schemas.openxmlformats.org/officeDocument/2006/relationships/hyperlink" Target="https://www.garant.ru/hotlaw/federal/1736302/" TargetMode="External"/><Relationship Id="rId50" Type="http://schemas.openxmlformats.org/officeDocument/2006/relationships/hyperlink" Target="https://www.garant.ru/hotlaw/federal/1736324/" TargetMode="External"/><Relationship Id="rId104" Type="http://schemas.openxmlformats.org/officeDocument/2006/relationships/hyperlink" Target="https://www.garant.ru/hotlaw/federal/1736322/" TargetMode="External"/><Relationship Id="rId125" Type="http://schemas.openxmlformats.org/officeDocument/2006/relationships/hyperlink" Target="https://www.garant.ru/hotlaw/federal/1736322/" TargetMode="External"/><Relationship Id="rId146" Type="http://schemas.openxmlformats.org/officeDocument/2006/relationships/hyperlink" Target="https://www.garant.ru/hotlaw/federal/1736322/" TargetMode="External"/><Relationship Id="rId167" Type="http://schemas.openxmlformats.org/officeDocument/2006/relationships/hyperlink" Target="https://www.garant.ru/hotlaw/federal/1736320/" TargetMode="External"/><Relationship Id="rId188" Type="http://schemas.openxmlformats.org/officeDocument/2006/relationships/hyperlink" Target="https://www.garant.ru/hotlaw/federal/1736320/" TargetMode="External"/><Relationship Id="rId311" Type="http://schemas.openxmlformats.org/officeDocument/2006/relationships/hyperlink" Target="https://www.garant.ru/hotlaw/federal/1736300/" TargetMode="External"/><Relationship Id="rId71" Type="http://schemas.openxmlformats.org/officeDocument/2006/relationships/hyperlink" Target="https://www.garant.ru/hotlaw/federal/1736324/" TargetMode="External"/><Relationship Id="rId92" Type="http://schemas.openxmlformats.org/officeDocument/2006/relationships/hyperlink" Target="https://www.garant.ru/hotlaw/federal/1736322/" TargetMode="External"/><Relationship Id="rId213" Type="http://schemas.openxmlformats.org/officeDocument/2006/relationships/hyperlink" Target="https://www.garant.ru/hotlaw/federal/1736315/" TargetMode="External"/><Relationship Id="rId234" Type="http://schemas.openxmlformats.org/officeDocument/2006/relationships/hyperlink" Target="https://www.garant.ru/hotlaw/federal/173631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arant.ru/hotlaw/federal/1736324/" TargetMode="External"/><Relationship Id="rId255" Type="http://schemas.openxmlformats.org/officeDocument/2006/relationships/hyperlink" Target="https://www.garant.ru/hotlaw/federal/1736302/" TargetMode="External"/><Relationship Id="rId276" Type="http://schemas.openxmlformats.org/officeDocument/2006/relationships/hyperlink" Target="https://www.garant.ru/hotlaw/federal/1736302/" TargetMode="External"/><Relationship Id="rId297" Type="http://schemas.openxmlformats.org/officeDocument/2006/relationships/hyperlink" Target="https://www.garant.ru/hotlaw/federal/1736300/" TargetMode="External"/><Relationship Id="rId40" Type="http://schemas.openxmlformats.org/officeDocument/2006/relationships/hyperlink" Target="https://www.garant.ru/hotlaw/federal/1736324/" TargetMode="External"/><Relationship Id="rId115" Type="http://schemas.openxmlformats.org/officeDocument/2006/relationships/hyperlink" Target="https://www.garant.ru/hotlaw/federal/1736322/" TargetMode="External"/><Relationship Id="rId136" Type="http://schemas.openxmlformats.org/officeDocument/2006/relationships/hyperlink" Target="https://www.garant.ru/hotlaw/federal/1736322/" TargetMode="External"/><Relationship Id="rId157" Type="http://schemas.openxmlformats.org/officeDocument/2006/relationships/hyperlink" Target="https://www.garant.ru/hotlaw/federal/1736320/" TargetMode="External"/><Relationship Id="rId178" Type="http://schemas.openxmlformats.org/officeDocument/2006/relationships/hyperlink" Target="https://www.garant.ru/hotlaw/federal/1736320/" TargetMode="External"/><Relationship Id="rId301" Type="http://schemas.openxmlformats.org/officeDocument/2006/relationships/hyperlink" Target="https://www.garant.ru/hotlaw/federal/1736300/" TargetMode="External"/><Relationship Id="rId322" Type="http://schemas.openxmlformats.org/officeDocument/2006/relationships/header" Target="header3.xml"/><Relationship Id="rId61" Type="http://schemas.openxmlformats.org/officeDocument/2006/relationships/hyperlink" Target="https://www.garant.ru/hotlaw/federal/1736324/" TargetMode="External"/><Relationship Id="rId82" Type="http://schemas.openxmlformats.org/officeDocument/2006/relationships/hyperlink" Target="https://www.garant.ru/hotlaw/federal/1736324/" TargetMode="External"/><Relationship Id="rId199" Type="http://schemas.openxmlformats.org/officeDocument/2006/relationships/hyperlink" Target="https://www.garant.ru/hotlaw/federal/1736315/" TargetMode="External"/><Relationship Id="rId203" Type="http://schemas.openxmlformats.org/officeDocument/2006/relationships/hyperlink" Target="https://www.garant.ru/hotlaw/federal/1736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3914</Words>
  <Characters>22310</Characters>
  <Application>Microsoft Office Word</Application>
  <DocSecurity>0</DocSecurity>
  <Lines>185</Lines>
  <Paragraphs>52</Paragraphs>
  <ScaleCrop>false</ScaleCrop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Анатольевна</dc:creator>
  <cp:keywords/>
  <cp:lastModifiedBy>Птушкина Юлия Александровна</cp:lastModifiedBy>
  <cp:revision>3</cp:revision>
  <dcterms:created xsi:type="dcterms:W3CDTF">2024-07-11T14:11:00Z</dcterms:created>
  <dcterms:modified xsi:type="dcterms:W3CDTF">2024-07-11T14:11:00Z</dcterms:modified>
</cp:coreProperties>
</file>