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A4" w:rsidRPr="00671FF1" w:rsidRDefault="003E70A4" w:rsidP="003E70A4">
      <w:pPr>
        <w:pStyle w:val="a4"/>
        <w:rPr>
          <w:sz w:val="26"/>
          <w:szCs w:val="26"/>
        </w:rPr>
      </w:pPr>
      <w:r w:rsidRPr="001F3809">
        <w:rPr>
          <w:sz w:val="26"/>
          <w:szCs w:val="26"/>
        </w:rP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54.15pt" o:ole="">
            <v:imagedata r:id="rId7" o:title=""/>
          </v:shape>
          <o:OLEObject Type="Embed" ProgID="PBrush" ShapeID="_x0000_i1025" DrawAspect="Content" ObjectID="_1603694873" r:id="rId8"/>
        </w:object>
      </w:r>
    </w:p>
    <w:p w:rsidR="003E70A4" w:rsidRPr="00671FF1" w:rsidRDefault="003E70A4" w:rsidP="003E70A4">
      <w:pPr>
        <w:pStyle w:val="a4"/>
        <w:rPr>
          <w:sz w:val="26"/>
          <w:szCs w:val="26"/>
        </w:rPr>
      </w:pP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 xml:space="preserve">ГОРОДСКОЕ ПОСЕЛЕНИЕ 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>«Город ЖИЗДРА»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spacing w:val="58"/>
          <w:sz w:val="28"/>
          <w:szCs w:val="28"/>
        </w:rPr>
        <w:t>КАЛУЖСКОЙ ОБЛАСТИ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bCs/>
          <w:spacing w:val="58"/>
          <w:sz w:val="28"/>
          <w:szCs w:val="28"/>
        </w:rPr>
      </w:pPr>
    </w:p>
    <w:p w:rsidR="003E70A4" w:rsidRPr="003E70A4" w:rsidRDefault="003E70A4" w:rsidP="003E70A4">
      <w:pPr>
        <w:pStyle w:val="a4"/>
        <w:pBdr>
          <w:bottom w:val="single" w:sz="6" w:space="1" w:color="auto"/>
        </w:pBdr>
        <w:rPr>
          <w:rFonts w:ascii="Times New Roman" w:hAnsi="Times New Roman" w:cs="Times New Roman"/>
          <w:bCs/>
          <w:spacing w:val="58"/>
          <w:sz w:val="28"/>
          <w:szCs w:val="28"/>
        </w:rPr>
      </w:pPr>
      <w:r w:rsidRPr="003E70A4">
        <w:rPr>
          <w:rFonts w:ascii="Times New Roman" w:hAnsi="Times New Roman" w:cs="Times New Roman"/>
          <w:bCs/>
          <w:spacing w:val="58"/>
          <w:sz w:val="28"/>
          <w:szCs w:val="28"/>
        </w:rPr>
        <w:t>ГОРОДСКАЯ ДУМА</w:t>
      </w:r>
    </w:p>
    <w:p w:rsidR="003E70A4" w:rsidRPr="003E70A4" w:rsidRDefault="003E70A4" w:rsidP="003E70A4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z w:val="28"/>
          <w:szCs w:val="28"/>
        </w:rPr>
      </w:pPr>
      <w:r w:rsidRPr="003E70A4">
        <w:rPr>
          <w:rFonts w:ascii="Times New Roman" w:hAnsi="Times New Roman" w:cs="Times New Roman"/>
          <w:sz w:val="28"/>
          <w:szCs w:val="28"/>
        </w:rPr>
        <w:t>РЕШЕНИЕ</w:t>
      </w:r>
    </w:p>
    <w:p w:rsidR="003E70A4" w:rsidRPr="003E70A4" w:rsidRDefault="003E70A4" w:rsidP="003E70A4">
      <w:pPr>
        <w:pStyle w:val="a4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 xml:space="preserve"> </w:t>
      </w:r>
      <w:r w:rsidR="004A5D4F">
        <w:rPr>
          <w:rFonts w:ascii="Times New Roman" w:hAnsi="Times New Roman" w:cs="Times New Roman"/>
          <w:sz w:val="26"/>
          <w:szCs w:val="26"/>
        </w:rPr>
        <w:t>(ПРОЕКТ)</w:t>
      </w:r>
    </w:p>
    <w:p w:rsidR="003E70A4" w:rsidRPr="003E70A4" w:rsidRDefault="003E70A4" w:rsidP="003E70A4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>от  _______ 2018 г.                                                                                             №____</w:t>
      </w:r>
    </w:p>
    <w:p w:rsidR="003E70A4" w:rsidRPr="003E70A4" w:rsidRDefault="003E70A4" w:rsidP="003E70A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E70A4" w:rsidRPr="003E70A4" w:rsidRDefault="003E70A4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0A4">
        <w:rPr>
          <w:rFonts w:ascii="Times New Roman" w:hAnsi="Times New Roman" w:cs="Times New Roman"/>
          <w:b/>
          <w:sz w:val="26"/>
          <w:szCs w:val="26"/>
        </w:rPr>
        <w:t xml:space="preserve">Об утверждении Правил благоустройства </w:t>
      </w:r>
    </w:p>
    <w:p w:rsidR="003E70A4" w:rsidRPr="003E70A4" w:rsidRDefault="003E70A4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E70A4">
        <w:rPr>
          <w:rFonts w:ascii="Times New Roman" w:hAnsi="Times New Roman" w:cs="Times New Roman"/>
          <w:b/>
          <w:sz w:val="26"/>
          <w:szCs w:val="26"/>
        </w:rPr>
        <w:t>территории городского поселения «Город Жиздра»</w:t>
      </w:r>
    </w:p>
    <w:p w:rsidR="003E70A4" w:rsidRPr="003E70A4" w:rsidRDefault="003E70A4" w:rsidP="003E70A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70A4" w:rsidRPr="003E70A4" w:rsidRDefault="003E70A4" w:rsidP="003E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9" w:history="1">
        <w:r w:rsidRPr="003E70A4">
          <w:rPr>
            <w:rFonts w:ascii="Times New Roman" w:hAnsi="Times New Roman" w:cs="Times New Roman"/>
            <w:color w:val="0000FF"/>
            <w:sz w:val="26"/>
            <w:szCs w:val="26"/>
          </w:rPr>
          <w:t>ст. 14</w:t>
        </w:r>
      </w:hyperlink>
      <w:r w:rsidRPr="003E70A4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«Об общих принципах организации местного самоуправления в Российской Федерации»,  Законом Калужской области от 22.06.2018 г. № 362-ОЗ «О благоустройстве</w:t>
      </w:r>
      <w:r w:rsidR="000101D8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 xml:space="preserve"> территорий</w:t>
      </w:r>
      <w:r w:rsidR="000101D8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="000101D8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 xml:space="preserve"> образований </w:t>
      </w:r>
      <w:r w:rsidR="000101D8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>Калужской</w:t>
      </w:r>
      <w:r w:rsidR="000101D8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 xml:space="preserve"> области»</w:t>
      </w:r>
      <w:r w:rsidR="005669B0">
        <w:rPr>
          <w:rFonts w:ascii="Times New Roman" w:hAnsi="Times New Roman" w:cs="Times New Roman"/>
          <w:sz w:val="26"/>
          <w:szCs w:val="26"/>
        </w:rPr>
        <w:t xml:space="preserve"> (с изменениями от 19.09.2018 г.)</w:t>
      </w:r>
      <w:r w:rsidRPr="003E70A4">
        <w:rPr>
          <w:rFonts w:ascii="Times New Roman" w:hAnsi="Times New Roman" w:cs="Times New Roman"/>
          <w:sz w:val="26"/>
          <w:szCs w:val="26"/>
        </w:rPr>
        <w:t>,</w:t>
      </w:r>
      <w:r w:rsidRPr="00003E17">
        <w:rPr>
          <w:rFonts w:ascii="Times New Roman" w:hAnsi="Times New Roman" w:cs="Times New Roman"/>
          <w:sz w:val="26"/>
          <w:szCs w:val="26"/>
        </w:rPr>
        <w:t xml:space="preserve"> </w:t>
      </w:r>
      <w:r w:rsidRPr="003E70A4">
        <w:rPr>
          <w:rFonts w:ascii="Times New Roman" w:hAnsi="Times New Roman" w:cs="Times New Roman"/>
          <w:sz w:val="26"/>
          <w:szCs w:val="26"/>
        </w:rPr>
        <w:t>Уставом городского поселения «Город  Жиздра»</w:t>
      </w:r>
      <w:r w:rsidR="00FB6FE1">
        <w:rPr>
          <w:rFonts w:ascii="Times New Roman" w:hAnsi="Times New Roman" w:cs="Times New Roman"/>
          <w:sz w:val="26"/>
          <w:szCs w:val="26"/>
        </w:rPr>
        <w:t xml:space="preserve">, </w:t>
      </w:r>
      <w:r w:rsidRPr="003E70A4">
        <w:rPr>
          <w:rFonts w:ascii="Times New Roman" w:hAnsi="Times New Roman" w:cs="Times New Roman"/>
          <w:sz w:val="26"/>
          <w:szCs w:val="26"/>
        </w:rPr>
        <w:t xml:space="preserve"> Городская Дума городского поселения «Город  Жиздра»</w:t>
      </w:r>
    </w:p>
    <w:p w:rsidR="003E70A4" w:rsidRPr="003E70A4" w:rsidRDefault="003E70A4" w:rsidP="003E70A4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0A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3E70A4" w:rsidRPr="009B69F6" w:rsidRDefault="003E70A4" w:rsidP="003E70A4">
      <w:pPr>
        <w:pStyle w:val="ConsPlusNormal"/>
        <w:jc w:val="both"/>
        <w:rPr>
          <w:sz w:val="26"/>
          <w:szCs w:val="26"/>
        </w:rPr>
      </w:pPr>
    </w:p>
    <w:p w:rsidR="003E70A4" w:rsidRPr="009071C0" w:rsidRDefault="003E70A4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9071C0">
        <w:rPr>
          <w:sz w:val="26"/>
          <w:szCs w:val="26"/>
        </w:rPr>
        <w:t xml:space="preserve">1. Утвердить </w:t>
      </w:r>
      <w:hyperlink w:anchor="P37" w:history="1">
        <w:r w:rsidRPr="009071C0">
          <w:rPr>
            <w:color w:val="0000FF"/>
            <w:sz w:val="26"/>
            <w:szCs w:val="26"/>
          </w:rPr>
          <w:t>Правила</w:t>
        </w:r>
      </w:hyperlink>
      <w:r w:rsidRPr="009071C0">
        <w:rPr>
          <w:sz w:val="26"/>
          <w:szCs w:val="26"/>
        </w:rPr>
        <w:t xml:space="preserve"> благоустройства территори</w:t>
      </w:r>
      <w:r>
        <w:rPr>
          <w:sz w:val="26"/>
          <w:szCs w:val="26"/>
        </w:rPr>
        <w:t>и</w:t>
      </w:r>
      <w:r w:rsidRPr="009071C0">
        <w:rPr>
          <w:sz w:val="26"/>
          <w:szCs w:val="26"/>
        </w:rPr>
        <w:t xml:space="preserve"> муниципального образования городского поселения «Город Жиздра» </w:t>
      </w:r>
      <w:r>
        <w:rPr>
          <w:sz w:val="26"/>
          <w:szCs w:val="26"/>
        </w:rPr>
        <w:t xml:space="preserve"> в новой редакции </w:t>
      </w:r>
      <w:r w:rsidRPr="009071C0">
        <w:rPr>
          <w:sz w:val="26"/>
          <w:szCs w:val="26"/>
        </w:rPr>
        <w:t>(прилагаются).</w:t>
      </w:r>
    </w:p>
    <w:p w:rsidR="003E70A4" w:rsidRPr="009071C0" w:rsidRDefault="003E70A4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9071C0">
        <w:rPr>
          <w:sz w:val="26"/>
          <w:szCs w:val="26"/>
        </w:rPr>
        <w:t xml:space="preserve">2. Считать утратившим силу </w:t>
      </w:r>
      <w:hyperlink r:id="rId10" w:history="1">
        <w:r w:rsidRPr="009071C0">
          <w:rPr>
            <w:color w:val="0000FF"/>
            <w:sz w:val="26"/>
            <w:szCs w:val="26"/>
          </w:rPr>
          <w:t>решение</w:t>
        </w:r>
      </w:hyperlink>
      <w:r w:rsidRPr="009071C0">
        <w:rPr>
          <w:sz w:val="26"/>
          <w:szCs w:val="26"/>
        </w:rPr>
        <w:t xml:space="preserve"> Городской Думы городского поселения «Город  Жиздра» от 26.10.2017 г. № 103 «Об утверждении Правил  благоустройства городского поселения «Город Жиздра».</w:t>
      </w:r>
    </w:p>
    <w:p w:rsidR="003E70A4" w:rsidRPr="009071C0" w:rsidRDefault="003E70A4" w:rsidP="003E70A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</w:t>
      </w:r>
      <w:r w:rsidRPr="009071C0">
        <w:rPr>
          <w:sz w:val="26"/>
          <w:szCs w:val="26"/>
        </w:rPr>
        <w:t xml:space="preserve">. Контроль за исполнением настоящего Решения возложить на </w:t>
      </w:r>
      <w:r>
        <w:rPr>
          <w:sz w:val="26"/>
          <w:szCs w:val="26"/>
        </w:rPr>
        <w:t>администрацию городского поселения «Город  Жиздра»</w:t>
      </w:r>
      <w:r w:rsidRPr="009071C0">
        <w:rPr>
          <w:sz w:val="26"/>
          <w:szCs w:val="26"/>
        </w:rPr>
        <w:t>.</w:t>
      </w:r>
    </w:p>
    <w:p w:rsidR="003E70A4" w:rsidRPr="009071C0" w:rsidRDefault="003E70A4" w:rsidP="003E70A4">
      <w:pPr>
        <w:pStyle w:val="a5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9071C0">
        <w:rPr>
          <w:sz w:val="26"/>
          <w:szCs w:val="26"/>
        </w:rPr>
        <w:t>5. Настоящее Решение вступает в силу с момента официального опубликования</w:t>
      </w:r>
      <w:r>
        <w:rPr>
          <w:sz w:val="26"/>
          <w:szCs w:val="26"/>
        </w:rPr>
        <w:t xml:space="preserve"> (обнародования)</w:t>
      </w:r>
      <w:r w:rsidRPr="009071C0">
        <w:rPr>
          <w:sz w:val="26"/>
          <w:szCs w:val="26"/>
        </w:rPr>
        <w:t>.</w:t>
      </w:r>
    </w:p>
    <w:p w:rsidR="003E70A4" w:rsidRPr="009B69F6" w:rsidRDefault="003E70A4" w:rsidP="003E70A4">
      <w:pPr>
        <w:pStyle w:val="ConsPlusNormal"/>
        <w:jc w:val="both"/>
        <w:rPr>
          <w:sz w:val="26"/>
          <w:szCs w:val="26"/>
        </w:rPr>
      </w:pPr>
    </w:p>
    <w:p w:rsidR="003E70A4" w:rsidRPr="00DB7963" w:rsidRDefault="003E70A4" w:rsidP="003E70A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B7963">
        <w:rPr>
          <w:rFonts w:ascii="Times New Roman" w:hAnsi="Times New Roman" w:cs="Times New Roman"/>
          <w:b/>
          <w:sz w:val="26"/>
          <w:szCs w:val="26"/>
        </w:rPr>
        <w:t>Глава городского поселения</w:t>
      </w:r>
    </w:p>
    <w:p w:rsidR="003E70A4" w:rsidRPr="00DB7963" w:rsidRDefault="003E70A4" w:rsidP="003E70A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B7963">
        <w:rPr>
          <w:rFonts w:ascii="Times New Roman" w:hAnsi="Times New Roman" w:cs="Times New Roman"/>
          <w:b/>
          <w:sz w:val="26"/>
          <w:szCs w:val="26"/>
        </w:rPr>
        <w:t xml:space="preserve">«Город  Жиздра»                                                                                      Г.В.Яшечкина  </w:t>
      </w:r>
    </w:p>
    <w:p w:rsidR="003E70A4" w:rsidRP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70A4" w:rsidRP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70A4" w:rsidRP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638DE" w:rsidRDefault="00D638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638DE" w:rsidRPr="003E70A4" w:rsidRDefault="00D638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70A4" w:rsidRP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E70A4" w:rsidRPr="003E70A4" w:rsidRDefault="003E70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0CC5" w:rsidRPr="00DB7963" w:rsidRDefault="007E0CC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A6046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7E0CC5" w:rsidRPr="00DB7963" w:rsidRDefault="007E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t>к Решению</w:t>
      </w:r>
    </w:p>
    <w:p w:rsidR="007E0CC5" w:rsidRPr="00DB7963" w:rsidRDefault="007E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7E0CC5" w:rsidRPr="00DB7963" w:rsidRDefault="007E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7E0CC5" w:rsidRPr="00DB7963" w:rsidRDefault="007E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t>"Город</w:t>
      </w:r>
      <w:r w:rsidR="003E70A4" w:rsidRPr="00DB7963">
        <w:rPr>
          <w:rFonts w:ascii="Times New Roman" w:hAnsi="Times New Roman" w:cs="Times New Roman"/>
          <w:sz w:val="24"/>
          <w:szCs w:val="24"/>
        </w:rPr>
        <w:t xml:space="preserve"> </w:t>
      </w:r>
      <w:r w:rsidRPr="00DB7963">
        <w:rPr>
          <w:rFonts w:ascii="Times New Roman" w:hAnsi="Times New Roman" w:cs="Times New Roman"/>
          <w:sz w:val="24"/>
          <w:szCs w:val="24"/>
        </w:rPr>
        <w:t xml:space="preserve"> </w:t>
      </w:r>
      <w:r w:rsidR="003E70A4" w:rsidRPr="00DB7963">
        <w:rPr>
          <w:rFonts w:ascii="Times New Roman" w:hAnsi="Times New Roman" w:cs="Times New Roman"/>
          <w:sz w:val="24"/>
          <w:szCs w:val="24"/>
        </w:rPr>
        <w:t>Жиздра</w:t>
      </w:r>
      <w:r w:rsidRPr="00DB7963">
        <w:rPr>
          <w:rFonts w:ascii="Times New Roman" w:hAnsi="Times New Roman" w:cs="Times New Roman"/>
          <w:sz w:val="24"/>
          <w:szCs w:val="24"/>
        </w:rPr>
        <w:t>"</w:t>
      </w:r>
    </w:p>
    <w:p w:rsidR="007E0CC5" w:rsidRPr="00DB7963" w:rsidRDefault="007E0C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7963">
        <w:rPr>
          <w:rFonts w:ascii="Times New Roman" w:hAnsi="Times New Roman" w:cs="Times New Roman"/>
          <w:sz w:val="24"/>
          <w:szCs w:val="24"/>
        </w:rPr>
        <w:t xml:space="preserve">от </w:t>
      </w:r>
      <w:r w:rsidR="003E70A4" w:rsidRPr="00DB7963">
        <w:rPr>
          <w:rFonts w:ascii="Times New Roman" w:hAnsi="Times New Roman" w:cs="Times New Roman"/>
          <w:sz w:val="24"/>
          <w:szCs w:val="24"/>
        </w:rPr>
        <w:t>_________</w:t>
      </w:r>
      <w:r w:rsidRPr="00DB7963">
        <w:rPr>
          <w:rFonts w:ascii="Times New Roman" w:hAnsi="Times New Roman" w:cs="Times New Roman"/>
          <w:sz w:val="24"/>
          <w:szCs w:val="24"/>
        </w:rPr>
        <w:t xml:space="preserve"> 2018 г. </w:t>
      </w:r>
      <w:r w:rsidR="003E70A4" w:rsidRPr="00DB7963">
        <w:rPr>
          <w:rFonts w:ascii="Times New Roman" w:hAnsi="Times New Roman" w:cs="Times New Roman"/>
          <w:sz w:val="24"/>
          <w:szCs w:val="24"/>
        </w:rPr>
        <w:t>№_____</w:t>
      </w:r>
    </w:p>
    <w:p w:rsidR="007E0CC5" w:rsidRPr="003E70A4" w:rsidRDefault="007E0C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0CC5" w:rsidRPr="003E70A4" w:rsidRDefault="007E0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 w:rsidRPr="003E70A4">
        <w:rPr>
          <w:rFonts w:ascii="Times New Roman" w:hAnsi="Times New Roman" w:cs="Times New Roman"/>
          <w:sz w:val="26"/>
          <w:szCs w:val="26"/>
        </w:rPr>
        <w:t>ПРАВИЛА</w:t>
      </w:r>
    </w:p>
    <w:p w:rsidR="007E0CC5" w:rsidRPr="003E70A4" w:rsidRDefault="007E0C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E70A4">
        <w:rPr>
          <w:rFonts w:ascii="Times New Roman" w:hAnsi="Times New Roman" w:cs="Times New Roman"/>
          <w:sz w:val="26"/>
          <w:szCs w:val="26"/>
        </w:rPr>
        <w:t>БЛАГОУСТРОЙСТВА ТЕРРИТОРИЙ ГОРОДСКОГО ПОСЕЛЕНИЯ "ГОРОД</w:t>
      </w:r>
      <w:r w:rsidR="003E70A4">
        <w:rPr>
          <w:rFonts w:ascii="Times New Roman" w:hAnsi="Times New Roman" w:cs="Times New Roman"/>
          <w:sz w:val="26"/>
          <w:szCs w:val="26"/>
        </w:rPr>
        <w:t xml:space="preserve">  ЖИЗДРА</w:t>
      </w:r>
      <w:r w:rsidRPr="003E70A4">
        <w:rPr>
          <w:rFonts w:ascii="Times New Roman" w:hAnsi="Times New Roman" w:cs="Times New Roman"/>
          <w:sz w:val="26"/>
          <w:szCs w:val="26"/>
        </w:rPr>
        <w:t>"</w:t>
      </w:r>
    </w:p>
    <w:p w:rsidR="007E0CC5" w:rsidRPr="003E70A4" w:rsidRDefault="007E0C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1. Настоящие Правила благоустройства территорий городского поселения "Город </w:t>
      </w:r>
      <w:r w:rsidR="003E70A4" w:rsidRPr="00DB7963">
        <w:rPr>
          <w:sz w:val="26"/>
          <w:szCs w:val="26"/>
        </w:rPr>
        <w:t>Жиздра</w:t>
      </w:r>
      <w:r w:rsidRPr="00DB7963">
        <w:rPr>
          <w:sz w:val="26"/>
          <w:szCs w:val="26"/>
        </w:rPr>
        <w:t xml:space="preserve">" (далее - Правила) разработаны с целью регулирования вопросов в сфере благоустройства территорий и расположенных на них объектов и направлены на поддержание санитарного порядка, повышение безопасности и комфортности проживания населения городского поселения "Город </w:t>
      </w:r>
      <w:r w:rsidR="003E70A4" w:rsidRPr="00DB7963">
        <w:rPr>
          <w:sz w:val="26"/>
          <w:szCs w:val="26"/>
        </w:rPr>
        <w:t>Жиздра</w:t>
      </w:r>
      <w:r w:rsidRPr="00DB7963">
        <w:rPr>
          <w:sz w:val="26"/>
          <w:szCs w:val="26"/>
        </w:rPr>
        <w:t>".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2. Для целей настоящих Правил используются следующие основные понятия: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благоустройство территорий городского поселения (далее - благоустройство)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б) территории, на которых осуществляется деятельность по благоустройству, - элементы среды жизнедеятельности населения на территории муниципального образования,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</w:t>
      </w:r>
      <w:r w:rsidRPr="003376E4">
        <w:rPr>
          <w:sz w:val="26"/>
          <w:szCs w:val="26"/>
        </w:rPr>
        <w:t>площадки для выгула и дрессировки собак,</w:t>
      </w:r>
      <w:r w:rsidRPr="00DB7963">
        <w:rPr>
          <w:sz w:val="26"/>
          <w:szCs w:val="26"/>
        </w:rPr>
        <w:t xml:space="preserve"> площадки автостоянок,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водоохранные зоны, </w:t>
      </w:r>
      <w:r w:rsidRPr="003376E4">
        <w:rPr>
          <w:sz w:val="26"/>
          <w:szCs w:val="26"/>
        </w:rPr>
        <w:t>контейнерные площадки и площадки для складирования отдельных групп коммунальных отходов</w:t>
      </w:r>
      <w:r w:rsidRPr="00DB7963">
        <w:rPr>
          <w:sz w:val="26"/>
          <w:szCs w:val="26"/>
        </w:rPr>
        <w:t>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содержание элемента благоустройства - обеспечение чистоты, надлежащего состояния и безопасности территорий, на которых осуществляется деятельность по благоустройству;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 xml:space="preserve">д)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</w:t>
      </w:r>
      <w:r w:rsidR="003376E4">
        <w:rPr>
          <w:sz w:val="26"/>
          <w:szCs w:val="26"/>
        </w:rPr>
        <w:t xml:space="preserve">городского поселения «Город Жиздра» </w:t>
      </w:r>
      <w:r w:rsidRPr="00DB7963">
        <w:rPr>
          <w:sz w:val="26"/>
          <w:szCs w:val="26"/>
        </w:rPr>
        <w:t xml:space="preserve">в соответствии с порядком, установленным </w:t>
      </w:r>
      <w:r w:rsidR="003376E4">
        <w:rPr>
          <w:sz w:val="26"/>
          <w:szCs w:val="26"/>
        </w:rPr>
        <w:t>Приложением 1 к Правилам благоустройства территории городского поселения «Город Жиздра»</w:t>
      </w:r>
      <w:r w:rsidRPr="00DB7963">
        <w:rPr>
          <w:sz w:val="26"/>
          <w:szCs w:val="26"/>
        </w:rPr>
        <w:t>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е) адресные реквизиты - указатели, устанавливаемые на объектах адресации, содержащие информацию о номере здания или </w:t>
      </w:r>
      <w:r w:rsidR="003376E4">
        <w:rPr>
          <w:sz w:val="26"/>
          <w:szCs w:val="26"/>
        </w:rPr>
        <w:t>сооружения, наименовании улицы</w:t>
      </w:r>
      <w:r w:rsidRPr="00DB7963">
        <w:rPr>
          <w:sz w:val="26"/>
          <w:szCs w:val="26"/>
        </w:rPr>
        <w:t xml:space="preserve">, переулка, </w:t>
      </w:r>
      <w:r w:rsidRPr="003376E4">
        <w:rPr>
          <w:sz w:val="26"/>
          <w:szCs w:val="26"/>
        </w:rPr>
        <w:t>аллеи, бульвара, проезда</w:t>
      </w:r>
      <w:r w:rsidRPr="00DB7963">
        <w:rPr>
          <w:sz w:val="26"/>
          <w:szCs w:val="26"/>
        </w:rPr>
        <w:t xml:space="preserve">, площади, </w:t>
      </w:r>
      <w:r w:rsidR="003376E4" w:rsidRPr="003376E4">
        <w:rPr>
          <w:sz w:val="26"/>
          <w:szCs w:val="26"/>
        </w:rPr>
        <w:t>набережной</w:t>
      </w:r>
      <w:r w:rsidRPr="00DB7963">
        <w:rPr>
          <w:sz w:val="26"/>
          <w:szCs w:val="26"/>
        </w:rPr>
        <w:t>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зеленые насаждения - древесная, древесно-кустарниковая, кустарниковая и травянистая растительность естественного или искусственного происхождения;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з) подлежащее сносу дерево - дерево, которое по своему состоянию или местоположению представляет угрозу для жизни и здоровья человека, сохранности его имущества, наземных коммуникаций и объектов;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и) земляные работы - ремонтные, дорожные и иные работы, связанные со вскрытием грунта при прокладке, </w:t>
      </w:r>
      <w:r w:rsidRPr="003376E4">
        <w:rPr>
          <w:sz w:val="26"/>
          <w:szCs w:val="26"/>
        </w:rPr>
        <w:t>ремонте и обслуживании подземных, наземных и надземных инженерных сетей и коммуникаций, с устройством открытых бытовых водоотводов и водостоков, с</w:t>
      </w:r>
      <w:r w:rsidRPr="00DB7963">
        <w:rPr>
          <w:sz w:val="26"/>
          <w:szCs w:val="26"/>
        </w:rPr>
        <w:t>ооружением или ремонтом некапитальных сооружений (строений), установкой различных надземных объектов;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к) </w:t>
      </w:r>
      <w:r w:rsidRPr="003376E4">
        <w:rPr>
          <w:sz w:val="26"/>
          <w:szCs w:val="26"/>
        </w:rPr>
        <w:t>инженерные коммуникации - наземные, надземные и подземные коммуникации, включающие в себя сети, трассы водо-, тепло-, газо-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дождеприемных и вентиляционных решеток, различного вспомогательного оборудования и агрегатов</w:t>
      </w:r>
      <w:r w:rsidRPr="00DB7963">
        <w:rPr>
          <w:sz w:val="26"/>
          <w:szCs w:val="26"/>
        </w:rPr>
        <w:t>, уличные водоразборные колонки);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л) конструктивные и внешние элементы фасадов зданий - балконы, лоджии, </w:t>
      </w:r>
      <w:r w:rsidRPr="003376E4">
        <w:rPr>
          <w:sz w:val="26"/>
          <w:szCs w:val="26"/>
        </w:rPr>
        <w:t>витрины</w:t>
      </w:r>
      <w:r w:rsidRPr="00DB7963">
        <w:rPr>
          <w:sz w:val="26"/>
          <w:szCs w:val="26"/>
        </w:rPr>
        <w:t xml:space="preserve">, козырьки, карнизы, навесы, </w:t>
      </w:r>
      <w:r w:rsidRPr="003376E4">
        <w:rPr>
          <w:sz w:val="26"/>
          <w:szCs w:val="26"/>
        </w:rPr>
        <w:t>водосточные трубы, лепные архитектурные детали</w:t>
      </w:r>
      <w:r w:rsidRPr="00DB7963">
        <w:rPr>
          <w:sz w:val="26"/>
          <w:szCs w:val="26"/>
        </w:rPr>
        <w:t>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отмостки для отвода дождевых и талых вод, входные двери и окна;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м) контейнерная площадка - место накопления твердых коммунальных отходов, предназначенное для размещения контейнеров и бункеров;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н) мусор - мелкие неоднородные сухие или влажные отходы производства и потребления, включая твердые коммунальные отходы;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о) смет - мусор, состоящий, как правило, из песка, пыли, листвы от уборки территорий;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п) оборудование для сбора и хранения мусора, отходов производства и потребления - контейнеры, бункеры-накопители, урны;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р)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 xml:space="preserve">с) произведения монументально-декоративного искусства - цветочницы, вазоны, памятные доски, </w:t>
      </w:r>
      <w:r w:rsidRPr="003376E4">
        <w:rPr>
          <w:sz w:val="26"/>
          <w:szCs w:val="26"/>
        </w:rPr>
        <w:t>скульптуры, стелы</w:t>
      </w:r>
      <w:r w:rsidRPr="00DB7963">
        <w:rPr>
          <w:sz w:val="26"/>
          <w:szCs w:val="26"/>
        </w:rPr>
        <w:t>, обелиски, декоративные ограды, фонтаны и другие подобные объекты;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т)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у) твердое покрытие - покрытие, выполняемое из асфальта, бетона, природного камня и других искусственных и природных материалов;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ф) устройства наружного освещения - приборы наружного освещения, включая приборы декоративного светового и праздничного оформления объектов, устанавливаемые на улицах, площадях, </w:t>
      </w:r>
      <w:r w:rsidRPr="003376E4">
        <w:rPr>
          <w:sz w:val="26"/>
          <w:szCs w:val="26"/>
        </w:rPr>
        <w:t>переходах,</w:t>
      </w:r>
      <w:r w:rsidRPr="00DB7963">
        <w:rPr>
          <w:sz w:val="26"/>
          <w:szCs w:val="26"/>
        </w:rPr>
        <w:t xml:space="preserve"> стенах, перекрытиях зданий и сооружений, </w:t>
      </w:r>
      <w:r w:rsidRPr="003376E4">
        <w:rPr>
          <w:sz w:val="26"/>
          <w:szCs w:val="26"/>
        </w:rPr>
        <w:t>парапетах</w:t>
      </w:r>
      <w:r w:rsidRPr="00DB7963">
        <w:rPr>
          <w:sz w:val="26"/>
          <w:szCs w:val="26"/>
        </w:rPr>
        <w:t xml:space="preserve">, ограждениях мостов и </w:t>
      </w:r>
      <w:r w:rsidRPr="003376E4">
        <w:rPr>
          <w:sz w:val="26"/>
          <w:szCs w:val="26"/>
        </w:rPr>
        <w:t>транспортных эстакад</w:t>
      </w:r>
      <w:r w:rsidRPr="00DB7963">
        <w:rPr>
          <w:sz w:val="26"/>
          <w:szCs w:val="26"/>
        </w:rPr>
        <w:t>, на металлических, железобетонных и других конструкциях зданий и сооружений и в иных местах общественного пользования;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х)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</w:t>
      </w:r>
      <w:r w:rsidRPr="003376E4">
        <w:rPr>
          <w:sz w:val="26"/>
          <w:szCs w:val="26"/>
        </w:rPr>
        <w:t>, в том числе парковками (парковочными местами),</w:t>
      </w:r>
      <w:r w:rsidRPr="00DB7963">
        <w:rPr>
          <w:sz w:val="26"/>
          <w:szCs w:val="26"/>
        </w:rPr>
        <w:t xml:space="preserve">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ц) малые архитектурные формы - искусственные элементы садово-парковой композиции: беседки, ротонды, перголы, трельяжи, скамейки, арки, скульптуры из растений, киоски, павильоны, оборудование детских площадок, навесы, цветочницы, вазоны и другие.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bookmarkStart w:id="1" w:name="P63"/>
      <w:bookmarkEnd w:id="1"/>
      <w:r w:rsidRPr="00DB7963">
        <w:rPr>
          <w:sz w:val="26"/>
          <w:szCs w:val="26"/>
        </w:rPr>
        <w:t xml:space="preserve">3. Благоустройству в городском поселении "Город </w:t>
      </w:r>
      <w:r w:rsidR="003E70A4" w:rsidRPr="00DB7963">
        <w:rPr>
          <w:sz w:val="26"/>
          <w:szCs w:val="26"/>
        </w:rPr>
        <w:t>Жиздра</w:t>
      </w:r>
      <w:r w:rsidRPr="00DB7963">
        <w:rPr>
          <w:sz w:val="26"/>
          <w:szCs w:val="26"/>
        </w:rPr>
        <w:t>" подлежат: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а) участки территорий общего пользования, занятые улицами, дорогами, площадями, </w:t>
      </w:r>
      <w:r w:rsidRPr="003376E4">
        <w:rPr>
          <w:sz w:val="26"/>
          <w:szCs w:val="26"/>
        </w:rPr>
        <w:t>набережными</w:t>
      </w:r>
      <w:r w:rsidRPr="00DB7963">
        <w:rPr>
          <w:sz w:val="26"/>
          <w:szCs w:val="26"/>
        </w:rPr>
        <w:t xml:space="preserve">, инженерными коммуникациями, парками, лесопарками, скверами, </w:t>
      </w:r>
      <w:r w:rsidRPr="003376E4">
        <w:rPr>
          <w:sz w:val="26"/>
          <w:szCs w:val="26"/>
        </w:rPr>
        <w:t>бульварами</w:t>
      </w:r>
      <w:r w:rsidRPr="00DB7963">
        <w:rPr>
          <w:sz w:val="26"/>
          <w:szCs w:val="26"/>
        </w:rPr>
        <w:t xml:space="preserve">, водоемами, </w:t>
      </w:r>
      <w:r w:rsidRPr="003376E4">
        <w:rPr>
          <w:sz w:val="26"/>
          <w:szCs w:val="26"/>
        </w:rPr>
        <w:t>пляжами</w:t>
      </w:r>
      <w:r w:rsidRPr="00DB7963">
        <w:rPr>
          <w:sz w:val="26"/>
          <w:szCs w:val="26"/>
        </w:rPr>
        <w:t>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</w:t>
      </w:r>
      <w:r w:rsidRPr="003376E4">
        <w:rPr>
          <w:sz w:val="26"/>
          <w:szCs w:val="26"/>
        </w:rPr>
        <w:t>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участки особо охраняемых природных территорий, в том числе природоохранного, оздоровительного, рекреационного и историко-культурного назначения;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участки территорий, используемые в качестве мест (площадок) накопления твердых коммунальных отходов;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е) участки территорий, используемые для размещения кладбищ, сооружений инженерной защиты;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участки территорий, занятые городскими лесами.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>4. Благоустройств</w:t>
      </w:r>
      <w:r w:rsidR="003E70A4" w:rsidRPr="00DB7963">
        <w:rPr>
          <w:sz w:val="26"/>
          <w:szCs w:val="26"/>
        </w:rPr>
        <w:t>у в городском поселении "Город Жиздра</w:t>
      </w:r>
      <w:r w:rsidRPr="00DB7963">
        <w:rPr>
          <w:sz w:val="26"/>
          <w:szCs w:val="26"/>
        </w:rPr>
        <w:t xml:space="preserve">" также подлежат объекты, расположенные на участках территорий, перечисленных в </w:t>
      </w:r>
      <w:hyperlink w:anchor="P63" w:history="1">
        <w:r w:rsidRPr="00DB7963">
          <w:rPr>
            <w:color w:val="0000FF"/>
            <w:sz w:val="26"/>
            <w:szCs w:val="26"/>
          </w:rPr>
          <w:t>пункте 3</w:t>
        </w:r>
      </w:hyperlink>
      <w:r w:rsidRPr="00DB7963">
        <w:rPr>
          <w:sz w:val="26"/>
          <w:szCs w:val="26"/>
        </w:rPr>
        <w:t xml:space="preserve"> настоящих Правил, в том числе: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зеленые насаждения искусственного и естественного происхождения;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инженерные сети и сооружения в области внешнего состояния и соблюдения чистоты и порядка;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оборудование для сбора мусора или отходов производства и потребления;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</w:t>
      </w:r>
      <w:r w:rsidRPr="003376E4">
        <w:rPr>
          <w:sz w:val="26"/>
          <w:szCs w:val="26"/>
        </w:rPr>
        <w:t>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е) городская (уличная) мебель, скамьи, беседки, объекты оборудования детских, спортивных и спортивно-игровых площадок;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уличные общественные туалеты;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з) устройства, обеспечивающие доступ маломобильных групп населения к объектам инфраструктуры,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и) фасады зданий, строений, сооружений, конструктивные и внешние элементы фасадов в части их внешнего состояния;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3376E4">
        <w:rPr>
          <w:sz w:val="26"/>
          <w:szCs w:val="26"/>
        </w:rPr>
        <w:t>л) объекты культурного наследия;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м) элементы праздничного оформления, устройства наружного освещения, уличные и информаци</w:t>
      </w:r>
      <w:r w:rsidR="003376E4">
        <w:rPr>
          <w:sz w:val="26"/>
          <w:szCs w:val="26"/>
        </w:rPr>
        <w:t>онно-коммуникационные указатели.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5. Установка новых объектов на участках территорий, указанных в </w:t>
      </w:r>
      <w:hyperlink w:anchor="P63" w:history="1">
        <w:r w:rsidRPr="00DB7963">
          <w:rPr>
            <w:color w:val="0000FF"/>
            <w:sz w:val="26"/>
            <w:szCs w:val="26"/>
          </w:rPr>
          <w:t>пункте 3</w:t>
        </w:r>
      </w:hyperlink>
      <w:r w:rsidRPr="00DB7963">
        <w:rPr>
          <w:sz w:val="26"/>
          <w:szCs w:val="26"/>
        </w:rPr>
        <w:t xml:space="preserve"> настоящих Правил, осуществляется в соответствии с настоящими Правилами.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6. В соответствии с законодательством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муниципального образования.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7. </w:t>
      </w:r>
      <w:r w:rsidR="003E70A4" w:rsidRPr="00DB7963">
        <w:rPr>
          <w:sz w:val="26"/>
          <w:szCs w:val="26"/>
        </w:rPr>
        <w:t>А</w:t>
      </w:r>
      <w:r w:rsidRPr="00DB7963">
        <w:rPr>
          <w:sz w:val="26"/>
          <w:szCs w:val="26"/>
        </w:rPr>
        <w:t xml:space="preserve">дминистрация </w:t>
      </w:r>
      <w:r w:rsidR="003E70A4" w:rsidRPr="00DB7963">
        <w:rPr>
          <w:sz w:val="26"/>
          <w:szCs w:val="26"/>
        </w:rPr>
        <w:t xml:space="preserve">городского поселения "Город Жиздра" </w:t>
      </w:r>
      <w:r w:rsidRPr="00DB7963">
        <w:rPr>
          <w:sz w:val="26"/>
          <w:szCs w:val="26"/>
        </w:rPr>
        <w:t>за счет средств бюджета обеспечивает: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а) содержание проезжей части улиц, площадей, скверов, парков, </w:t>
      </w:r>
      <w:r w:rsidRPr="00DA33A3">
        <w:rPr>
          <w:sz w:val="26"/>
          <w:szCs w:val="26"/>
        </w:rPr>
        <w:t>остановок транспорта общего пользования</w:t>
      </w:r>
      <w:r w:rsidRPr="00DB7963">
        <w:rPr>
          <w:sz w:val="26"/>
          <w:szCs w:val="26"/>
        </w:rPr>
        <w:t>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определения </w:t>
      </w:r>
      <w:r w:rsidRPr="00DB7963">
        <w:rPr>
          <w:sz w:val="26"/>
          <w:szCs w:val="26"/>
        </w:rPr>
        <w:lastRenderedPageBreak/>
        <w:t>их принадлежности и оформления права собственности, а также до определения в установленном порядке границ прилегающих территорий;</w:t>
      </w:r>
    </w:p>
    <w:p w:rsidR="00CD5A8C" w:rsidRPr="00CD5A8C" w:rsidRDefault="007E0CC5" w:rsidP="00CD5A8C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в) </w:t>
      </w:r>
      <w:r w:rsidR="00CD5A8C" w:rsidRPr="00CD5A8C">
        <w:rPr>
          <w:sz w:val="26"/>
          <w:szCs w:val="26"/>
        </w:rPr>
        <w:t>проведение: ликвидации стихийных свалок, спиливания сухих и аварийных</w:t>
      </w:r>
    </w:p>
    <w:p w:rsidR="00CD5A8C" w:rsidRPr="00CD5A8C" w:rsidRDefault="00CD5A8C" w:rsidP="00CD5A8C">
      <w:pPr>
        <w:pStyle w:val="a5"/>
        <w:jc w:val="both"/>
        <w:rPr>
          <w:sz w:val="26"/>
          <w:szCs w:val="26"/>
        </w:rPr>
      </w:pPr>
      <w:r w:rsidRPr="00CD5A8C">
        <w:rPr>
          <w:sz w:val="26"/>
          <w:szCs w:val="26"/>
        </w:rPr>
        <w:t>деревьев, формовочной обрезки деревьев, омолаживающей обрезки кустарников,</w:t>
      </w:r>
    </w:p>
    <w:p w:rsidR="00CD5A8C" w:rsidRPr="00CD5A8C" w:rsidRDefault="00CD5A8C" w:rsidP="00CD5A8C">
      <w:pPr>
        <w:pStyle w:val="a5"/>
        <w:jc w:val="both"/>
        <w:rPr>
          <w:sz w:val="26"/>
          <w:szCs w:val="26"/>
        </w:rPr>
      </w:pPr>
      <w:r w:rsidRPr="00CD5A8C">
        <w:rPr>
          <w:sz w:val="26"/>
          <w:szCs w:val="26"/>
        </w:rPr>
        <w:t>предотвращения распространения сорных растений, в том числе борщевика</w:t>
      </w:r>
    </w:p>
    <w:p w:rsidR="007E0CC5" w:rsidRPr="00DB7963" w:rsidRDefault="00CD5A8C" w:rsidP="00CD5A8C">
      <w:pPr>
        <w:pStyle w:val="a5"/>
        <w:jc w:val="both"/>
        <w:rPr>
          <w:sz w:val="26"/>
          <w:szCs w:val="26"/>
        </w:rPr>
      </w:pPr>
      <w:r w:rsidRPr="00CD5A8C">
        <w:rPr>
          <w:sz w:val="26"/>
          <w:szCs w:val="26"/>
        </w:rPr>
        <w:t>Сосновского, посадки деревьев и кустарнико</w:t>
      </w:r>
      <w:r>
        <w:rPr>
          <w:sz w:val="26"/>
          <w:szCs w:val="26"/>
        </w:rPr>
        <w:t>в, известковой побелки деревьев</w:t>
      </w:r>
      <w:r w:rsidRPr="00CD5A8C">
        <w:rPr>
          <w:sz w:val="26"/>
          <w:szCs w:val="26"/>
        </w:rPr>
        <w:t>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проведение иных мероприятий по благоустройству и озеленению в соответствии с законодательством и настоящими Правилами.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8. Юридические лица и физические лица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в соответствии с законодательством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порядком, установленным законом Калужской области, в случаях и порядке, предусмотренными правилами благоустройства территории муниципального образования.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7E0CC5" w:rsidRPr="00DB7963">
        <w:rPr>
          <w:sz w:val="26"/>
          <w:szCs w:val="26"/>
        </w:rPr>
        <w:t>. Жители городского поселения могут принимать участие в проведении мероприятий по благоустройству в порядке, установленном законодательством.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E0CC5" w:rsidRPr="00DB7963">
        <w:rPr>
          <w:sz w:val="26"/>
          <w:szCs w:val="26"/>
        </w:rPr>
        <w:t>. Содержание домашних животных осуществляется в соответствии с правилами и нормами, установленными федеральным законодательством, законодательством Калужской области и правовыми актами органов местного самоуправления муниципальных образований Калужской области.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7E0CC5" w:rsidRPr="00DB7963">
        <w:rPr>
          <w:sz w:val="26"/>
          <w:szCs w:val="26"/>
        </w:rPr>
        <w:t xml:space="preserve">. На территории городского поселения "Город </w:t>
      </w:r>
      <w:r w:rsidR="003E70A4" w:rsidRPr="00DB7963">
        <w:rPr>
          <w:sz w:val="26"/>
          <w:szCs w:val="26"/>
        </w:rPr>
        <w:t>Жиздра</w:t>
      </w:r>
      <w:r w:rsidR="007E0CC5" w:rsidRPr="00DB7963">
        <w:rPr>
          <w:sz w:val="26"/>
          <w:szCs w:val="26"/>
        </w:rPr>
        <w:t>" запрещается: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сорить на улицах, площадях, на пляжах и других общественных местах;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производить сброс на территорию муниципального образования неочищенных сточных вод;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вынос грунта и грязи автотранспортом, выезжающим с указанных объектов, на территорию поселения;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е) вывозить и складировать твердые и жидкие бытовые отходы, строительный мусор в местах, не отведенных для их временного хранения, для последующего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</w:t>
      </w:r>
      <w:r w:rsidRPr="00DB7963">
        <w:rPr>
          <w:sz w:val="26"/>
          <w:szCs w:val="26"/>
        </w:rPr>
        <w:lastRenderedPageBreak/>
        <w:t>сжигать мусор, отходы производства и потребления вне отведенных для этих целей мест;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откачивать воду на проезжую часть дорог и тротуары при производстве строительных и ремонтных работ;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з)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и) сжигать мусор, листья, обрезки деревьев в контейнерах;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к) мыть автомобили, посуду, купать животных, стирать в неустановленных местах (у водопроводных колонок, во дворах многоквартирных жилых домов и т.д.);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л) производить самовольную вырубку деревьев, кустарников;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н)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</w:t>
      </w:r>
      <w:r w:rsidRPr="00DA33A3">
        <w:rPr>
          <w:sz w:val="26"/>
          <w:szCs w:val="26"/>
        </w:rPr>
        <w:t>велосипедных</w:t>
      </w:r>
      <w:r w:rsidRPr="00DB7963">
        <w:rPr>
          <w:sz w:val="26"/>
          <w:szCs w:val="26"/>
        </w:rPr>
        <w:t xml:space="preserve">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</w:t>
      </w:r>
      <w:r w:rsidRPr="00DA33A3">
        <w:rPr>
          <w:sz w:val="26"/>
          <w:szCs w:val="26"/>
        </w:rPr>
        <w:t>велосипедных</w:t>
      </w:r>
      <w:r w:rsidRPr="00DB7963">
        <w:rPr>
          <w:sz w:val="26"/>
          <w:szCs w:val="26"/>
        </w:rPr>
        <w:t xml:space="preserve"> и пешеходных дорожек, которые нанесены в рамках исполнения государственного или муниципального контракта);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о) выпускать домашнюю птицу и пасти скот в скверах, парках, </w:t>
      </w:r>
      <w:r w:rsidRPr="00DA33A3">
        <w:rPr>
          <w:sz w:val="26"/>
          <w:szCs w:val="26"/>
        </w:rPr>
        <w:t>на пляжах</w:t>
      </w:r>
      <w:r w:rsidRPr="00DB7963">
        <w:rPr>
          <w:sz w:val="26"/>
          <w:szCs w:val="26"/>
        </w:rPr>
        <w:t xml:space="preserve"> и в иных местах общего пользования, осуществлять выгул домашних животных на улицах, во дворах, в парках, скверах и других общественных</w:t>
      </w:r>
      <w:r w:rsidR="00DA33A3">
        <w:rPr>
          <w:sz w:val="26"/>
          <w:szCs w:val="26"/>
        </w:rPr>
        <w:t xml:space="preserve"> местах</w:t>
      </w:r>
      <w:r w:rsidRPr="00DB7963">
        <w:rPr>
          <w:sz w:val="26"/>
          <w:szCs w:val="26"/>
        </w:rPr>
        <w:t>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п) выгуливать (в соответствии с законодательством) собак на детских и спортивных площадках, на территориях образовательных и медицинских организаций, прилегающих к ним территориях, в парках, скверах</w:t>
      </w:r>
      <w:r w:rsidRPr="00DA33A3">
        <w:rPr>
          <w:sz w:val="26"/>
          <w:szCs w:val="26"/>
        </w:rPr>
        <w:t>, на пляжах, особо охраняемых природных территориях;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р) осуществлять мелкорозничную уличную торговлю в неустановленных местах, а также при отсутствии у продавца урны для сбора мусора;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с) ходить по газонам и клумбам, разрушать клумбы, срывать цветы, наносить повреждения деревьям и кустарникам;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т) размещать на газонах временные (сезонные) объекты (торговые киоски, летние кафе, аттракционы и прочие объекты);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у) производить размещение уличного смета, грунта на газоны и цветники;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ф) заезжать на всех видах транспорта на газоны и другие участки с зелеными насаждениями и осуществлять на них стоянку;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х) засыпать инженерные коммуникации и прилегающую к ним территорию мусором, грунтом и другими предметами, покрывать крышки люков смотровых и дождеприемных колодцев асфальтом или иным твердым покрытием;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ч) производить самовольную установку временных (сезонных) объектов.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7E0CC5" w:rsidRPr="00DB7963">
        <w:rPr>
          <w:sz w:val="26"/>
          <w:szCs w:val="26"/>
        </w:rPr>
        <w:t xml:space="preserve">. Уборка улиц и дорог на территории городского поселения "Город </w:t>
      </w:r>
      <w:r w:rsidR="003E70A4" w:rsidRPr="00DB7963">
        <w:rPr>
          <w:sz w:val="26"/>
          <w:szCs w:val="26"/>
        </w:rPr>
        <w:t>Жиздра</w:t>
      </w:r>
      <w:r w:rsidR="007E0CC5" w:rsidRPr="00DB7963">
        <w:rPr>
          <w:sz w:val="26"/>
          <w:szCs w:val="26"/>
        </w:rPr>
        <w:t>" про</w:t>
      </w:r>
      <w:r w:rsidR="00DA33A3">
        <w:rPr>
          <w:sz w:val="26"/>
          <w:szCs w:val="26"/>
        </w:rPr>
        <w:t xml:space="preserve">изводится регулярно в </w:t>
      </w:r>
      <w:r w:rsidR="007E0CC5" w:rsidRPr="00DB7963">
        <w:rPr>
          <w:sz w:val="26"/>
          <w:szCs w:val="26"/>
        </w:rPr>
        <w:t>порядке</w:t>
      </w:r>
      <w:r w:rsidR="00DA33A3">
        <w:rPr>
          <w:sz w:val="26"/>
          <w:szCs w:val="26"/>
        </w:rPr>
        <w:t>, определяемом органом местного самоуправления.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7E0CC5" w:rsidRPr="00DB7963">
        <w:rPr>
          <w:sz w:val="26"/>
          <w:szCs w:val="26"/>
        </w:rPr>
        <w:t xml:space="preserve">. </w:t>
      </w:r>
      <w:r w:rsidR="007E0CC5" w:rsidRPr="00DA33A3">
        <w:rPr>
          <w:sz w:val="26"/>
          <w:szCs w:val="26"/>
        </w:rPr>
        <w:t xml:space="preserve">Придомовые территории, внутридворовые проезды и тротуары, места массового посещения на территории городского поселения "Город </w:t>
      </w:r>
      <w:r w:rsidR="003E70A4" w:rsidRPr="00DA33A3">
        <w:rPr>
          <w:sz w:val="26"/>
          <w:szCs w:val="26"/>
        </w:rPr>
        <w:t>Жиздра</w:t>
      </w:r>
      <w:r w:rsidR="007E0CC5" w:rsidRPr="00DA33A3">
        <w:rPr>
          <w:sz w:val="26"/>
          <w:szCs w:val="26"/>
        </w:rPr>
        <w:t>" ежедневно подметаются от смета, пыли и мелкого бытового мусора.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14</w:t>
      </w:r>
      <w:r w:rsidR="007E0CC5" w:rsidRPr="00DB7963">
        <w:rPr>
          <w:sz w:val="26"/>
          <w:szCs w:val="26"/>
        </w:rPr>
        <w:t>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A33A3">
        <w:rPr>
          <w:sz w:val="26"/>
          <w:szCs w:val="26"/>
        </w:rPr>
        <w:t>Обследование смотровых и дождеприемных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7E0CC5" w:rsidRPr="00DB7963">
        <w:rPr>
          <w:sz w:val="26"/>
          <w:szCs w:val="26"/>
        </w:rPr>
        <w:t>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Прилегающая к инженерным коммуникациям территория должна содержаться в чистоте.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7E0CC5" w:rsidRPr="00DB7963">
        <w:rPr>
          <w:sz w:val="26"/>
          <w:szCs w:val="26"/>
        </w:rPr>
        <w:t>. Не допускается подтопление дорог, улиц, внутриквартальных, внутридворовых и иных территорий, исключающее движение пешеходов и транспорта.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7E0CC5" w:rsidRPr="00DB7963">
        <w:rPr>
          <w:sz w:val="26"/>
          <w:szCs w:val="26"/>
        </w:rPr>
        <w:t>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Складирование отходов асфальтобетона на газонах или участках с зелеными насаждениями запрещается.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7E0CC5" w:rsidRPr="00DB7963">
        <w:rPr>
          <w:sz w:val="26"/>
          <w:szCs w:val="26"/>
        </w:rPr>
        <w:t>. Несанкционированное проведение земляных работ в соответствии с законодательством не допускается.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7E0CC5" w:rsidRPr="00DB7963">
        <w:rPr>
          <w:sz w:val="26"/>
          <w:szCs w:val="26"/>
        </w:rPr>
        <w:t>. Прокладка и переустройство подземных коммуникаций на улицах городского поселения,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0</w:t>
      </w:r>
      <w:r w:rsidR="007E0CC5" w:rsidRPr="00DB7963">
        <w:rPr>
          <w:sz w:val="26"/>
          <w:szCs w:val="26"/>
        </w:rPr>
        <w:t>. 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При работах по реставрации, ремонту и покраске фасадов зданий и их отдельных элементов должны соблюдаться требования колористического (колерного) паспорта или преобладающего колористического решения.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1</w:t>
      </w:r>
      <w:r w:rsidR="007E0CC5" w:rsidRPr="00DB7963">
        <w:rPr>
          <w:sz w:val="26"/>
          <w:szCs w:val="26"/>
        </w:rPr>
        <w:t xml:space="preserve">. В случае если в собственности, хозяйственном ведении или оперативном управлении юридических или физических лиц находятся отдельные помещения </w:t>
      </w:r>
      <w:r w:rsidR="007E0CC5" w:rsidRPr="00DB7963">
        <w:rPr>
          <w:sz w:val="26"/>
          <w:szCs w:val="26"/>
        </w:rPr>
        <w:lastRenderedPageBreak/>
        <w:t>(часть помещения) объекта капитального строительства, то такие лица в соответствии с требованиями законодательства участвуют в ремонте и содержании фасадов, в том числе по очистке кровли от грязи, в зимний период - от наледи и сосулек, соразмерно со своей долей в праве собственности; арендаторы объектов капитального строительства - в соответствии с условиями договора аренды.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2</w:t>
      </w:r>
      <w:r w:rsidR="007E0CC5" w:rsidRPr="00DB7963">
        <w:rPr>
          <w:sz w:val="26"/>
          <w:szCs w:val="26"/>
        </w:rPr>
        <w:t>. Ограждения зданий, строений, сооружений, в том числе домовладений, должны содержаться в чистоте и состоянии, исключающем их преждевременный износ и разрушение.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Обязанность по содержанию ограждений в соответствии с требованиями законодательства возлагается на собственников.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Ограждение должно располагаться не далее 10 см от края газона и иметь нейтральный цвет или естественный цвет используемого материала.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3</w:t>
      </w:r>
      <w:r w:rsidR="007E0CC5" w:rsidRPr="00DB7963">
        <w:rPr>
          <w:sz w:val="26"/>
          <w:szCs w:val="26"/>
        </w:rPr>
        <w:t>. Здания и иные сооружения должны быть оборудованы адресными реквизитами.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Адресные реквизиты, присвоенные в установленном порядке зданиям и иным сооружениям, должны содержаться в чистоте и исправном состоянии, при отсутствии внутреннего подсвета - освещаться в темное время суток посредством других устройств наружного освещения.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Адресные реквизиты изготавливаются по форме, определяемой органами местного самоуправления муниципальных образований Калужской области, и устанавливаются собственниками зданий и сооружений.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4</w:t>
      </w:r>
      <w:r w:rsidR="007E0CC5" w:rsidRPr="00DB7963">
        <w:rPr>
          <w:sz w:val="26"/>
          <w:szCs w:val="26"/>
        </w:rPr>
        <w:t>. Территория городского поселения подлежит освещению в темное время суток.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Количество устройств наружного освещения и расстояние между ними должны обеспечивать уровень освещенности, позволяющий свободную ориентацию человека на отдельном участке территории в темное время суток.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Включение и отключение устройств наружного освещения осуществляются в соответствии с утвержденным администрацией</w:t>
      </w:r>
      <w:r w:rsidR="003E70A4" w:rsidRPr="00DB7963">
        <w:rPr>
          <w:sz w:val="26"/>
          <w:szCs w:val="26"/>
        </w:rPr>
        <w:t xml:space="preserve"> городского поселения «Город Жиздра»</w:t>
      </w:r>
      <w:r w:rsidRPr="00DB7963">
        <w:rPr>
          <w:sz w:val="26"/>
          <w:szCs w:val="26"/>
        </w:rPr>
        <w:t xml:space="preserve"> графиком, а приборов декоративного светового или праздничного оформления - по решению владельцев.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5</w:t>
      </w:r>
      <w:r w:rsidR="007E0CC5" w:rsidRPr="00DB7963">
        <w:rPr>
          <w:sz w:val="26"/>
          <w:szCs w:val="26"/>
        </w:rPr>
        <w:t>. 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Места для установки средств размещения информации определяются </w:t>
      </w:r>
      <w:r w:rsidR="00DA33A3">
        <w:rPr>
          <w:sz w:val="26"/>
          <w:szCs w:val="26"/>
        </w:rPr>
        <w:t>а</w:t>
      </w:r>
      <w:r w:rsidRPr="00DB7963">
        <w:rPr>
          <w:sz w:val="26"/>
          <w:szCs w:val="26"/>
        </w:rPr>
        <w:t xml:space="preserve">дминистрацией </w:t>
      </w:r>
      <w:r w:rsidR="003E70A4" w:rsidRPr="00DB7963">
        <w:rPr>
          <w:sz w:val="26"/>
          <w:szCs w:val="26"/>
        </w:rPr>
        <w:t xml:space="preserve">городского поселения «Город Жиздра» </w:t>
      </w:r>
      <w:r w:rsidRPr="00DB7963">
        <w:rPr>
          <w:sz w:val="26"/>
          <w:szCs w:val="26"/>
        </w:rPr>
        <w:t>по согласованию с собственниками земельных участков, зданий или иного недвижимого имущества, на которых предполагается оборудование таких мест.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Средства размещения информации должны содержаться в чистоте, не иметь внешних повреждений и разрушений покрасочного слоя, своевременно очищаться </w:t>
      </w:r>
      <w:r w:rsidRPr="00DB7963">
        <w:rPr>
          <w:sz w:val="26"/>
          <w:szCs w:val="26"/>
        </w:rPr>
        <w:lastRenderedPageBreak/>
        <w:t>от старых, поврежденных либо потерявших актуальность объявлений, листовок, иных информационных и агитационных материалов.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сооружений осуществляют организации, эксплуатирующие данные объекты.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6</w:t>
      </w:r>
      <w:r w:rsidR="007E0CC5" w:rsidRPr="00DB7963">
        <w:rPr>
          <w:sz w:val="26"/>
          <w:szCs w:val="26"/>
        </w:rPr>
        <w:t xml:space="preserve">. Установка рекламных конструкций осуществляется согласно схемам размещения рекламных конструкций, утверждаемым в соответствии с </w:t>
      </w:r>
      <w:hyperlink r:id="rId11" w:history="1">
        <w:r w:rsidR="007E0CC5" w:rsidRPr="00DB7963">
          <w:rPr>
            <w:color w:val="0000FF"/>
            <w:sz w:val="26"/>
            <w:szCs w:val="26"/>
          </w:rPr>
          <w:t>частью 5.8 статьи 19</w:t>
        </w:r>
      </w:hyperlink>
      <w:r w:rsidR="007E0CC5" w:rsidRPr="00DB7963">
        <w:rPr>
          <w:sz w:val="26"/>
          <w:szCs w:val="26"/>
        </w:rPr>
        <w:t xml:space="preserve"> Федерального закона от 13 марта 2006 года N 38-ФЗ "О рекламе".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7</w:t>
      </w:r>
      <w:r w:rsidR="007E0CC5" w:rsidRPr="00DB7963">
        <w:rPr>
          <w:sz w:val="26"/>
          <w:szCs w:val="26"/>
        </w:rPr>
        <w:t>. 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Не допускается наличие внешних повреждений информационного поля рекламной конструкции.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 случае демонтажа рекламной конструкции место ее установки должно быть восстановлено в том виде, в котором оно было до монтажа рекламной конструкции.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Организации, эксплуатирующие световые рекламы и вывески, обеспечивают своевременную замену перегоревших газосветовых трубок и электроламп. Вывески и реклама не должны перекрывать архитектурные элементы зданий (оконные проемы, колонны, орнамент и прочие).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Мойка и чистка рекламных конструкций и информационных указателей, вывесок производится по мере необходимости, но не реже одного раза в месяц рекламных тумб и конструкций на остановочных павильонах, двух раз в год (в апреле и августе) - прочих средств наружной рекламы и информации.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846A7">
        <w:rPr>
          <w:sz w:val="26"/>
          <w:szCs w:val="26"/>
        </w:rPr>
        <w:t>8</w:t>
      </w:r>
      <w:r w:rsidR="007E0CC5" w:rsidRPr="00DB7963">
        <w:rPr>
          <w:sz w:val="26"/>
          <w:szCs w:val="26"/>
        </w:rPr>
        <w:t>. 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Расстояние от окон жилых домов и общественных зданий до границ детских площадок дошкольного возраста принимается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</w:t>
      </w:r>
    </w:p>
    <w:p w:rsidR="007E0CC5" w:rsidRPr="00DB7963" w:rsidRDefault="005846A7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E0CC5" w:rsidRPr="00DB7963">
        <w:rPr>
          <w:sz w:val="26"/>
          <w:szCs w:val="26"/>
        </w:rPr>
        <w:t>. 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Сооружения предприятий мелкорозничной торговли, бытового обслуживания и питания размещаются на территориях пешеходных зон, в парках, садах, на бульварах населенного пункта.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46A7">
        <w:rPr>
          <w:sz w:val="26"/>
          <w:szCs w:val="26"/>
        </w:rPr>
        <w:t>0</w:t>
      </w:r>
      <w:r w:rsidR="007E0CC5" w:rsidRPr="00DB7963">
        <w:rPr>
          <w:sz w:val="26"/>
          <w:szCs w:val="26"/>
        </w:rPr>
        <w:t>. Жители городского поселения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1</w:t>
      </w:r>
      <w:r w:rsidRPr="00DB7963">
        <w:rPr>
          <w:sz w:val="26"/>
          <w:szCs w:val="26"/>
        </w:rPr>
        <w:t xml:space="preserve">. Период зимней уборки устанавливается с 1 ноября текущего календарного года по 15 апреля следующего календарного года. В случае значительного </w:t>
      </w:r>
      <w:r w:rsidRPr="00DB7963">
        <w:rPr>
          <w:sz w:val="26"/>
          <w:szCs w:val="26"/>
        </w:rPr>
        <w:lastRenderedPageBreak/>
        <w:t xml:space="preserve">отклонения от среднего индивидуальных климатических особенностей текущей зимы сроки начала и окончания зимней уборки могут изменяться </w:t>
      </w:r>
      <w:r w:rsidR="00DA33A3">
        <w:rPr>
          <w:sz w:val="26"/>
          <w:szCs w:val="26"/>
        </w:rPr>
        <w:t>органами местного самоуправления городского поселения «Город Жиздра».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2</w:t>
      </w:r>
      <w:r w:rsidRPr="00DB7963">
        <w:rPr>
          <w:sz w:val="26"/>
          <w:szCs w:val="26"/>
        </w:rPr>
        <w:t>. В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3</w:t>
      </w:r>
      <w:r w:rsidRPr="00DB7963">
        <w:rPr>
          <w:sz w:val="26"/>
          <w:szCs w:val="26"/>
        </w:rPr>
        <w:t>. В период зимней уборки внутридворовые проезды должны очищаться от снега. Дорожки и площадки парков, скверов, бульваров должны быть убраны от снега и посыпаны противогололедным материалом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4</w:t>
      </w:r>
      <w:r w:rsidRPr="00DB7963">
        <w:rPr>
          <w:sz w:val="26"/>
          <w:szCs w:val="26"/>
        </w:rPr>
        <w:t>. При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5</w:t>
      </w:r>
      <w:r w:rsidRPr="00DB7963">
        <w:rPr>
          <w:sz w:val="26"/>
          <w:szCs w:val="26"/>
        </w:rPr>
        <w:t>. Запрещается: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выдвигать или перемещать на проезжую часть магистралей, улиц и проездов снег, счищаемый с внутриквартальных, придомовых территорий, территорий хозяйствующих субъектов;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осуществлять роторную переброску и перемещение загрязненного снега, а также осколков льда на газоны, цветники, кустарники и другие зеленые насаждения;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организовывать складирование (свалки) снега в местах, не установленных органами местного самоуправления.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6</w:t>
      </w:r>
      <w:r w:rsidRPr="00DB7963">
        <w:rPr>
          <w:sz w:val="26"/>
          <w:szCs w:val="26"/>
        </w:rPr>
        <w:t>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7</w:t>
      </w:r>
      <w:r w:rsidRPr="00DB7963">
        <w:rPr>
          <w:sz w:val="26"/>
          <w:szCs w:val="26"/>
        </w:rPr>
        <w:t>. Формирование снежных валов не допускается на перек</w:t>
      </w:r>
      <w:r w:rsidR="00DA33A3">
        <w:rPr>
          <w:sz w:val="26"/>
          <w:szCs w:val="26"/>
        </w:rPr>
        <w:t>рестках</w:t>
      </w:r>
      <w:r w:rsidRPr="00DB7963">
        <w:rPr>
          <w:sz w:val="26"/>
          <w:szCs w:val="26"/>
        </w:rPr>
        <w:t xml:space="preserve"> и на тротуарах.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3</w:t>
      </w:r>
      <w:r w:rsidR="005846A7">
        <w:rPr>
          <w:sz w:val="26"/>
          <w:szCs w:val="26"/>
        </w:rPr>
        <w:t>8</w:t>
      </w:r>
      <w:r w:rsidRPr="00DB7963">
        <w:rPr>
          <w:sz w:val="26"/>
          <w:szCs w:val="26"/>
        </w:rPr>
        <w:t>. Вывоз снега с улиц и проездов осуществляется в первую очередь от остановок общественного пассажирского транспорта, наземных пешеходных переходов, с мостов и путепроводов, мест массового посещения граждан (крупных предприятий торговли, рынков, гостиниц, вокзалов и аналогичных мест), въездов на территории больниц и других социально значимых объектов в течение суток после окончания снегопада.</w:t>
      </w:r>
    </w:p>
    <w:p w:rsidR="007E0CC5" w:rsidRPr="00DB7963" w:rsidRDefault="005846A7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39</w:t>
      </w:r>
      <w:r w:rsidR="007E0CC5" w:rsidRPr="00DB7963">
        <w:rPr>
          <w:sz w:val="26"/>
          <w:szCs w:val="26"/>
        </w:rPr>
        <w:t>. Места временного складирования снега после снеготаяния должны быть очищены от мусора и благоустроены.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0</w:t>
      </w:r>
      <w:r w:rsidRPr="00DB7963">
        <w:rPr>
          <w:sz w:val="26"/>
          <w:szCs w:val="26"/>
        </w:rPr>
        <w:t>. В зимнее время должна быть организована своевременная очистка кровель зданий от снега и ледовых образований.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1</w:t>
      </w:r>
      <w:r w:rsidRPr="00DB7963">
        <w:rPr>
          <w:sz w:val="26"/>
          <w:szCs w:val="26"/>
        </w:rPr>
        <w:t>. Период летней уборки устанавливается с 16 апреля по 31 октября текущего календарного года.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2</w:t>
      </w:r>
      <w:r w:rsidRPr="00DB7963">
        <w:rPr>
          <w:sz w:val="26"/>
          <w:szCs w:val="26"/>
        </w:rPr>
        <w:t>. Запрещается: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выдвигать или перемещать на проезжую часть улиц, дорог, внутриквартальных проездов отходы производства и потребления, смет, счищаемый с придомовых территорий, тротуаров и внутриквартальных проездов;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сжигать листву, производственные отходы на территориях хозяйствующих субъектов и частных домовладений;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>в) выбрасывать жидкие бытовые, пищевые и другие виды отходов, а также закапывать или сжигать их в не предназначенных для этих целей местах.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3</w:t>
      </w:r>
      <w:r w:rsidRPr="00DB7963">
        <w:rPr>
          <w:sz w:val="26"/>
          <w:szCs w:val="26"/>
        </w:rPr>
        <w:t>. В период листопада производятся сгребание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4</w:t>
      </w:r>
      <w:r w:rsidRPr="00DB7963">
        <w:rPr>
          <w:sz w:val="26"/>
          <w:szCs w:val="26"/>
        </w:rPr>
        <w:t>. Мойка дорожных покрытий площадей и улиц производится в ночное время.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5</w:t>
      </w:r>
      <w:r w:rsidRPr="00DB7963">
        <w:rPr>
          <w:sz w:val="26"/>
          <w:szCs w:val="26"/>
        </w:rPr>
        <w:t>.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объекты, подлежат уборке лицом, осуществляющим уборку проезжей части.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6</w:t>
      </w:r>
      <w:r w:rsidRPr="00DB7963">
        <w:rPr>
          <w:sz w:val="26"/>
          <w:szCs w:val="26"/>
        </w:rPr>
        <w:t>. Тротуары и расположенные на них остановки должны быть очищены от грунтово-песчаных наносов, видимого мусора.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7</w:t>
      </w:r>
      <w:r w:rsidRPr="00DB7963">
        <w:rPr>
          <w:sz w:val="26"/>
          <w:szCs w:val="26"/>
        </w:rPr>
        <w:t>. Производство работ по сбору и вывозу мусора осуществляется уполномоченными организациями городского поселения,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организациями, а после заключения соглашения между органом исполнительной власти Калужской области и региональным оператором по обращению с ТКО, а также утвержденного единого тарифа на услугу по обращению с ТКО на территории Калужской области - исполнителем коммунальной услуги по обращению с твердыми коммунальными отходами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4</w:t>
      </w:r>
      <w:r w:rsidR="005846A7">
        <w:rPr>
          <w:sz w:val="26"/>
          <w:szCs w:val="26"/>
        </w:rPr>
        <w:t>8</w:t>
      </w:r>
      <w:r w:rsidRPr="00DB7963">
        <w:rPr>
          <w:sz w:val="26"/>
          <w:szCs w:val="26"/>
        </w:rPr>
        <w:t>. 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</w:t>
      </w:r>
    </w:p>
    <w:p w:rsidR="007E0CC5" w:rsidRPr="00DB7963" w:rsidRDefault="005846A7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7E0CC5" w:rsidRPr="00DB7963">
        <w:rPr>
          <w:sz w:val="26"/>
          <w:szCs w:val="26"/>
        </w:rPr>
        <w:t>. Переполнение контейнеров, бункеров-накопителей мусором не допускается.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0</w:t>
      </w:r>
      <w:r w:rsidRPr="00DB7963">
        <w:rPr>
          <w:sz w:val="26"/>
          <w:szCs w:val="26"/>
        </w:rPr>
        <w:t xml:space="preserve">. 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определяются администрацией </w:t>
      </w:r>
      <w:r w:rsidR="00D37254">
        <w:rPr>
          <w:sz w:val="26"/>
          <w:szCs w:val="26"/>
        </w:rPr>
        <w:t xml:space="preserve">городского поселения «Город Жиздра» </w:t>
      </w:r>
      <w:r w:rsidRPr="00DB7963">
        <w:rPr>
          <w:sz w:val="26"/>
          <w:szCs w:val="26"/>
        </w:rPr>
        <w:t>в соответствии с законодательством.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Расстановка контейнеров и бункеров-накопителей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Количество и объем контейнеров определяется в соответствии с требованиями 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1</w:t>
      </w:r>
      <w:r w:rsidRPr="00DB7963">
        <w:rPr>
          <w:sz w:val="26"/>
          <w:szCs w:val="26"/>
        </w:rPr>
        <w:t>. Запрещается самовольная установка контейнеров и бункеров-накопителей без согласования с администрацией</w:t>
      </w:r>
      <w:r w:rsidR="00DA33A3">
        <w:rPr>
          <w:sz w:val="26"/>
          <w:szCs w:val="26"/>
        </w:rPr>
        <w:t xml:space="preserve"> городского поселения «Город Жиздра»</w:t>
      </w:r>
      <w:r w:rsidRPr="00DB7963">
        <w:rPr>
          <w:sz w:val="26"/>
          <w:szCs w:val="26"/>
        </w:rPr>
        <w:t>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2</w:t>
      </w:r>
      <w:r w:rsidRPr="00DB7963">
        <w:rPr>
          <w:sz w:val="26"/>
          <w:szCs w:val="26"/>
        </w:rPr>
        <w:t xml:space="preserve">. 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</w:t>
      </w:r>
      <w:r w:rsidRPr="00DB7963">
        <w:rPr>
          <w:sz w:val="26"/>
          <w:szCs w:val="26"/>
        </w:rPr>
        <w:lastRenderedPageBreak/>
        <w:t>бункеров-накопителей должны быть согласованы с собственником, владельцем, пользователем территории.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3</w:t>
      </w:r>
      <w:r w:rsidRPr="00DB7963">
        <w:rPr>
          <w:sz w:val="26"/>
          <w:szCs w:val="26"/>
        </w:rPr>
        <w:t>. Контейнеры и бункеры-накопители должны быть оборудованы в соответствии с законодательством и содержаться в технически исправном состоянии.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4</w:t>
      </w:r>
      <w:r w:rsidRPr="00DB7963">
        <w:rPr>
          <w:sz w:val="26"/>
          <w:szCs w:val="26"/>
        </w:rPr>
        <w:t>. Очистка урн производится по мере их заполнения</w:t>
      </w:r>
      <w:r w:rsidR="00DA33A3">
        <w:rPr>
          <w:sz w:val="26"/>
          <w:szCs w:val="26"/>
        </w:rPr>
        <w:t>, но не реже одного раза в сутки</w:t>
      </w:r>
      <w:r w:rsidRPr="00DB7963">
        <w:rPr>
          <w:sz w:val="26"/>
          <w:szCs w:val="26"/>
        </w:rPr>
        <w:t>.</w:t>
      </w:r>
    </w:p>
    <w:p w:rsidR="00CD5A8C" w:rsidRPr="00CD5A8C" w:rsidRDefault="007E0CC5" w:rsidP="00DA33A3">
      <w:pPr>
        <w:pStyle w:val="a5"/>
        <w:ind w:firstLine="567"/>
        <w:jc w:val="both"/>
        <w:rPr>
          <w:sz w:val="26"/>
          <w:szCs w:val="26"/>
        </w:rPr>
      </w:pPr>
      <w:bookmarkStart w:id="2" w:name="P196"/>
      <w:bookmarkEnd w:id="2"/>
      <w:r w:rsidRPr="00DB7963">
        <w:rPr>
          <w:sz w:val="26"/>
          <w:szCs w:val="26"/>
        </w:rPr>
        <w:t>5</w:t>
      </w:r>
      <w:r w:rsidR="005846A7">
        <w:rPr>
          <w:sz w:val="26"/>
          <w:szCs w:val="26"/>
        </w:rPr>
        <w:t>5</w:t>
      </w:r>
      <w:r w:rsidRPr="00DB7963">
        <w:rPr>
          <w:sz w:val="26"/>
          <w:szCs w:val="26"/>
        </w:rPr>
        <w:t xml:space="preserve">. </w:t>
      </w:r>
      <w:r w:rsidR="00CD5A8C" w:rsidRPr="00CD5A8C">
        <w:rPr>
          <w:sz w:val="26"/>
          <w:szCs w:val="26"/>
        </w:rPr>
        <w:t>Собственники и (или) иные законные владельцы зданий, строений,</w:t>
      </w:r>
      <w:r w:rsidR="00DA33A3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сооружений, земельных участков (лица, ответственные за эксплуатацию здания,</w:t>
      </w:r>
      <w:r w:rsidR="00CD5A8C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строения, сооружения (за исключением собственников и (или) иных законных</w:t>
      </w:r>
      <w:r w:rsidR="00CD5A8C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владельцев помещений в многоквартирных домах, земельные участки под которыми</w:t>
      </w:r>
      <w:r w:rsidR="00CD5A8C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не образованы или образованы по границам таких домов) обязаны принимать</w:t>
      </w:r>
      <w:r w:rsidR="00CD5A8C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участие, в том числе финансовое, в содержании прилегающих территорий в случаях и</w:t>
      </w:r>
      <w:r w:rsidR="00CD5A8C">
        <w:rPr>
          <w:sz w:val="26"/>
          <w:szCs w:val="26"/>
        </w:rPr>
        <w:t xml:space="preserve"> </w:t>
      </w:r>
      <w:r w:rsidR="00CD5A8C" w:rsidRPr="00CD5A8C">
        <w:rPr>
          <w:sz w:val="26"/>
          <w:szCs w:val="26"/>
        </w:rPr>
        <w:t>порядке, которые определяются правилами благоустройства территории</w:t>
      </w:r>
      <w:r w:rsidR="00CD5A8C">
        <w:rPr>
          <w:sz w:val="26"/>
          <w:szCs w:val="26"/>
        </w:rPr>
        <w:t xml:space="preserve"> городского поселения «Город Жиздра»</w:t>
      </w:r>
      <w:r w:rsidR="00CD5A8C" w:rsidRPr="00CD5A8C">
        <w:rPr>
          <w:sz w:val="26"/>
          <w:szCs w:val="26"/>
        </w:rPr>
        <w:t>.</w:t>
      </w:r>
    </w:p>
    <w:p w:rsidR="00DE113F" w:rsidRPr="005669B0" w:rsidRDefault="00CD5A8C" w:rsidP="00DE113F">
      <w:pPr>
        <w:pStyle w:val="a5"/>
        <w:jc w:val="both"/>
        <w:rPr>
          <w:sz w:val="26"/>
          <w:szCs w:val="26"/>
        </w:rPr>
      </w:pPr>
      <w:r w:rsidRPr="00CD5A8C">
        <w:rPr>
          <w:sz w:val="26"/>
          <w:szCs w:val="26"/>
        </w:rPr>
        <w:t>Проведение дополнительных работ по благоустройству прилегающих</w:t>
      </w:r>
      <w:r>
        <w:rPr>
          <w:sz w:val="26"/>
          <w:szCs w:val="26"/>
        </w:rPr>
        <w:t xml:space="preserve"> </w:t>
      </w:r>
      <w:r w:rsidRPr="00CD5A8C">
        <w:rPr>
          <w:sz w:val="26"/>
          <w:szCs w:val="26"/>
        </w:rPr>
        <w:t>территорий, их виды (объем и периодичность) оформляются соглашением между</w:t>
      </w:r>
      <w:r>
        <w:rPr>
          <w:sz w:val="26"/>
          <w:szCs w:val="26"/>
        </w:rPr>
        <w:t xml:space="preserve"> администрацией городского поселения «Город Жиздра» </w:t>
      </w:r>
      <w:r w:rsidRPr="00CD5A8C">
        <w:rPr>
          <w:sz w:val="26"/>
          <w:szCs w:val="26"/>
        </w:rPr>
        <w:t>и собственником и (или) иным законным владельцем (лицом, ответственным за</w:t>
      </w:r>
      <w:r>
        <w:rPr>
          <w:sz w:val="26"/>
          <w:szCs w:val="26"/>
        </w:rPr>
        <w:t xml:space="preserve"> </w:t>
      </w:r>
      <w:r w:rsidRPr="00CD5A8C">
        <w:rPr>
          <w:sz w:val="26"/>
          <w:szCs w:val="26"/>
        </w:rPr>
        <w:t>эксплуатаци</w:t>
      </w:r>
      <w:r>
        <w:rPr>
          <w:sz w:val="26"/>
          <w:szCs w:val="26"/>
        </w:rPr>
        <w:t>ю здания, строения, сооружения)</w:t>
      </w:r>
      <w:r w:rsidR="00DE113F">
        <w:rPr>
          <w:sz w:val="26"/>
          <w:szCs w:val="26"/>
        </w:rPr>
        <w:t>.</w:t>
      </w:r>
    </w:p>
    <w:p w:rsidR="00DE113F" w:rsidRPr="006B6EAA" w:rsidRDefault="005669B0" w:rsidP="00DE113F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6B6EAA">
        <w:rPr>
          <w:sz w:val="26"/>
          <w:szCs w:val="26"/>
        </w:rPr>
        <w:t>5</w:t>
      </w:r>
      <w:r w:rsidR="005846A7" w:rsidRPr="006B6EAA">
        <w:rPr>
          <w:sz w:val="26"/>
          <w:szCs w:val="26"/>
        </w:rPr>
        <w:t>5</w:t>
      </w:r>
      <w:r w:rsidRPr="006B6EAA">
        <w:rPr>
          <w:sz w:val="26"/>
          <w:szCs w:val="26"/>
        </w:rPr>
        <w:t>.</w:t>
      </w:r>
      <w:r w:rsidR="00DE113F" w:rsidRPr="006B6EAA">
        <w:rPr>
          <w:sz w:val="26"/>
          <w:szCs w:val="26"/>
        </w:rPr>
        <w:t>1. Устанавливаются следующие минимальные расстояния от объекта до границ прилегающей территории в зависимости от предназначения объекта: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а) для индивидуальных жилых домов и домов блокированной застройки: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в случае, если в отношении земельного участка, на котором расположен жилой дом, осуществлен государственный кадастровый учет – не менее 2 метров по периметру границы этого земельного участка, а со стороны въезда (входа) – до края тротуара, газона, прилегающих к дороге, при их отсутствии – до края проезжей части дороги, включая кювет;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 xml:space="preserve">в случае, если в отношении земельного участка, на котором расположен жилой дом, не осуществлен государственный кадастровый учет, либо государственный кадастровый учет осуществлен по границам стен фундаментов этих домов – не менее </w:t>
      </w:r>
      <w:r w:rsidR="005669B0" w:rsidRPr="006B6EAA">
        <w:rPr>
          <w:sz w:val="26"/>
          <w:szCs w:val="26"/>
        </w:rPr>
        <w:t>5</w:t>
      </w:r>
      <w:r w:rsidRPr="006B6EAA">
        <w:rPr>
          <w:sz w:val="26"/>
          <w:szCs w:val="26"/>
        </w:rPr>
        <w:t xml:space="preserve"> метров по периметру от стен дома,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в случае, если земельный участок, на котором расположен жилой дом предоставлен ранее в соответствии с действующим законодательством, огорожен, но в отношении которого не осуществлен государственный кадастровый учет – не менее 5 метров по периметру ограждения, со стороны въезда (входа) – до края тротуара, газона, прилегающих к дороге, при их отсутствии – до края проезжей части дороги, включая кювет;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б) для многоквартирных жилых домов: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в случае, если в отношении земельного участка, на котором расположен жилой дом, осуществлен государственн</w:t>
      </w:r>
      <w:r w:rsidR="005669B0" w:rsidRPr="006B6EAA">
        <w:rPr>
          <w:sz w:val="26"/>
          <w:szCs w:val="26"/>
        </w:rPr>
        <w:t>ый кадастровый учет – не менее 3</w:t>
      </w:r>
      <w:r w:rsidRPr="006B6EAA">
        <w:rPr>
          <w:sz w:val="26"/>
          <w:szCs w:val="26"/>
        </w:rPr>
        <w:t xml:space="preserve"> метров по периметру границы этого земельного участка, либо до края проезжей части дороги или прилегающего к дороге тротуара;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lastRenderedPageBreak/>
        <w:t>в случае, если в отношении земельного участка, на котором расположен жилой дом, осуществлен государственный кадастровый учет по границам стен фундаментов этих домов, либо в отношении земельного участка государственный кадастровый учет не осу</w:t>
      </w:r>
      <w:r w:rsidR="005669B0" w:rsidRPr="006B6EAA">
        <w:rPr>
          <w:sz w:val="26"/>
          <w:szCs w:val="26"/>
        </w:rPr>
        <w:t>ществлен – не менее 1</w:t>
      </w:r>
      <w:r w:rsidRPr="006B6EAA">
        <w:rPr>
          <w:sz w:val="26"/>
          <w:szCs w:val="26"/>
        </w:rPr>
        <w:t>0 метров по периметру земельного участка многоквартирного дома, либо до края проезжей части дороги или прилегающего к дороге тротуара;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в) для нежилых зданий, пристроенных к многоквартирным домам – по периметру ограждающих конструкций (</w:t>
      </w:r>
      <w:r w:rsidR="005669B0" w:rsidRPr="006B6EAA">
        <w:rPr>
          <w:sz w:val="26"/>
          <w:szCs w:val="26"/>
        </w:rPr>
        <w:t>стен) не менее 1</w:t>
      </w:r>
      <w:r w:rsidRPr="006B6EAA">
        <w:rPr>
          <w:sz w:val="26"/>
          <w:szCs w:val="26"/>
        </w:rPr>
        <w:t>0 метров, либо до края проезжей части дороги;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г) для зданий, в которых располагаются образовательные, медицинские организации, организации социально-культурного и бытового назначения: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имеющих ограждение – не менее 5 метров от ограждения по периметру;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не</w:t>
      </w:r>
      <w:r w:rsidR="005669B0" w:rsidRPr="006B6EAA">
        <w:rPr>
          <w:sz w:val="26"/>
          <w:szCs w:val="26"/>
        </w:rPr>
        <w:t xml:space="preserve"> имеющих ограждения – не менее 1</w:t>
      </w:r>
      <w:r w:rsidRPr="006B6EAA">
        <w:rPr>
          <w:sz w:val="26"/>
          <w:szCs w:val="26"/>
        </w:rPr>
        <w:t>0 метров по периметру стен здания (каждого здания);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д) для зданий, в которых располагаются культурные, торговые, спортивные, развлекательные центры: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имеющих парковки для автомоб</w:t>
      </w:r>
      <w:r w:rsidR="005669B0" w:rsidRPr="006B6EAA">
        <w:rPr>
          <w:sz w:val="26"/>
          <w:szCs w:val="26"/>
        </w:rPr>
        <w:t>ильного транспорта – не менее 10</w:t>
      </w:r>
      <w:r w:rsidRPr="006B6EAA">
        <w:rPr>
          <w:sz w:val="26"/>
          <w:szCs w:val="26"/>
        </w:rPr>
        <w:t xml:space="preserve"> метров по периметру от парковки;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н</w:t>
      </w:r>
      <w:r w:rsidR="005669B0" w:rsidRPr="006B6EAA">
        <w:rPr>
          <w:sz w:val="26"/>
          <w:szCs w:val="26"/>
        </w:rPr>
        <w:t>е имеющих парковки – не менее 15</w:t>
      </w:r>
      <w:r w:rsidRPr="006B6EAA">
        <w:rPr>
          <w:sz w:val="26"/>
          <w:szCs w:val="26"/>
        </w:rPr>
        <w:t xml:space="preserve"> метров по периметру ограждающих конструкций (стен) объекта;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е) для отдельно стоящих стационарных и нестационарных объектов потребительского рынка (киосков, палаток, павильонов, автомоек и др.) – не менее 10 метров по периметру;</w:t>
      </w:r>
    </w:p>
    <w:p w:rsidR="00DE113F" w:rsidRPr="006B6EAA" w:rsidRDefault="005669B0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ж) для автостоянок – не менее 20</w:t>
      </w:r>
      <w:r w:rsidR="00DE113F" w:rsidRPr="006B6EAA">
        <w:rPr>
          <w:sz w:val="26"/>
          <w:szCs w:val="26"/>
        </w:rPr>
        <w:t xml:space="preserve"> метров по периметру автостоянки;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з) для промышленных объектов, включая объекты захоронения, хранения, обезвреживания, размещения отходов – не менее 50 метров от ограждения по периметру указанных объектов;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и) для строительных объектов, включая места проведения ремонтных работ (аварийно-восстановительных работ) – не менее 15 метров от ограждения по периметру указанных объектов;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к) для автозаправочных ст</w:t>
      </w:r>
      <w:r w:rsidR="005669B0" w:rsidRPr="006B6EAA">
        <w:rPr>
          <w:sz w:val="26"/>
          <w:szCs w:val="26"/>
        </w:rPr>
        <w:t>анций (далее – АЗС) – не менее 3</w:t>
      </w:r>
      <w:r w:rsidRPr="006B6EAA">
        <w:rPr>
          <w:sz w:val="26"/>
          <w:szCs w:val="26"/>
        </w:rPr>
        <w:t>0 метров по периметру АЗС и подъездов к объектам АЗС;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л) для земельных участков, предназначенные для отдыха, спорта, в том числе для детских площадок – не менее 10 метров по периметру такого земельного участка, в случае отсутствия ограждения и не менее 5 метров при наличии ограждения;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м) для территорий рознич</w:t>
      </w:r>
      <w:r w:rsidR="005669B0" w:rsidRPr="006B6EAA">
        <w:rPr>
          <w:sz w:val="26"/>
          <w:szCs w:val="26"/>
        </w:rPr>
        <w:t>ных рынков, ярмарок – не менее 3</w:t>
      </w:r>
      <w:r w:rsidRPr="006B6EAA">
        <w:rPr>
          <w:sz w:val="26"/>
          <w:szCs w:val="26"/>
        </w:rPr>
        <w:t>0 метров по периметру земельного участка, на котором находится рынок, проводится ярмарка;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н) для контейнерных площадок, в случае, если такие площадки не расположены на земельном участке многоквартирного дома, поставленного на кадастровый учет – не менее 10 метров по периметру объекта;</w:t>
      </w:r>
    </w:p>
    <w:p w:rsidR="00DE113F" w:rsidRPr="006B6EAA" w:rsidRDefault="00DE113F" w:rsidP="00DE113F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о) для кладбищ – не менее 15 метров по периметру земельного участка, выде</w:t>
      </w:r>
      <w:r w:rsidR="005669B0" w:rsidRPr="006B6EAA">
        <w:rPr>
          <w:sz w:val="26"/>
          <w:szCs w:val="26"/>
        </w:rPr>
        <w:t>ленного под размещение кладбища</w:t>
      </w:r>
      <w:r w:rsidRPr="006B6EAA">
        <w:rPr>
          <w:sz w:val="26"/>
          <w:szCs w:val="26"/>
        </w:rPr>
        <w:t>.</w:t>
      </w:r>
    </w:p>
    <w:p w:rsidR="00DE113F" w:rsidRDefault="00DE113F" w:rsidP="00CD5A8C">
      <w:pPr>
        <w:pStyle w:val="a5"/>
        <w:jc w:val="both"/>
        <w:rPr>
          <w:sz w:val="26"/>
          <w:szCs w:val="26"/>
        </w:rPr>
      </w:pPr>
      <w:r w:rsidRPr="006B6EAA">
        <w:rPr>
          <w:sz w:val="26"/>
          <w:szCs w:val="26"/>
        </w:rPr>
        <w:t>2. Для объектов, не установленных частью 1 настоящей статьи минимальные расстояния от объекта до границ прилегающей территории принимаются не менее 15 метров.</w:t>
      </w:r>
    </w:p>
    <w:p w:rsidR="007E0CC5" w:rsidRPr="00DB7963" w:rsidRDefault="005669B0" w:rsidP="005669B0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D5A8C">
        <w:rPr>
          <w:sz w:val="26"/>
          <w:szCs w:val="26"/>
        </w:rPr>
        <w:t>5</w:t>
      </w:r>
      <w:r w:rsidR="005846A7">
        <w:rPr>
          <w:sz w:val="26"/>
          <w:szCs w:val="26"/>
        </w:rPr>
        <w:t>6</w:t>
      </w:r>
      <w:r w:rsidR="007E0CC5" w:rsidRPr="00DB7963">
        <w:rPr>
          <w:sz w:val="26"/>
          <w:szCs w:val="26"/>
        </w:rPr>
        <w:t>. Обязанности по организации и (или) производству работ в соответствии с законодательством возлагаются: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>а) 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- на заказчиков и (или) производителей работ;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 и т.п.) - на собственников, владельцев или пользователей объектов торговли;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по уборке и содержанию неиспользуемых и неосваиваемых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территорий, туалетных кабин, расположенных на этих объектах, а также въездов и выездов к этим объектам - на собственников, владельцев или пользователей указанных объектов;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з)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и) по содержанию прилегающих территорий к полосам</w:t>
      </w:r>
      <w:r w:rsidR="00DA33A3">
        <w:rPr>
          <w:sz w:val="26"/>
          <w:szCs w:val="26"/>
        </w:rPr>
        <w:t xml:space="preserve"> отвода автомобильных</w:t>
      </w:r>
      <w:r w:rsidRPr="00DB7963">
        <w:rPr>
          <w:sz w:val="26"/>
          <w:szCs w:val="26"/>
        </w:rPr>
        <w:t xml:space="preserve"> дорог, опорам линий электропередачи, линий связи, трубопроводов - на собственников, </w:t>
      </w:r>
      <w:r w:rsidR="00DA33A3">
        <w:rPr>
          <w:sz w:val="26"/>
          <w:szCs w:val="26"/>
        </w:rPr>
        <w:t>владельцев автомобильных</w:t>
      </w:r>
      <w:r w:rsidRPr="00DB7963">
        <w:rPr>
          <w:sz w:val="26"/>
          <w:szCs w:val="26"/>
        </w:rPr>
        <w:t xml:space="preserve"> дорог, линий электропередачи, линий связи, трубопроводов;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A7C42">
        <w:rPr>
          <w:sz w:val="26"/>
          <w:szCs w:val="26"/>
        </w:rPr>
        <w:t>7</w:t>
      </w:r>
      <w:r w:rsidR="007E0CC5" w:rsidRPr="00DB7963">
        <w:rPr>
          <w:sz w:val="26"/>
          <w:szCs w:val="26"/>
        </w:rPr>
        <w:t xml:space="preserve">. В соответствии с законодательством на прилегающих территориях многоквартирных домов (в соответствии с </w:t>
      </w:r>
      <w:hyperlink w:anchor="P196" w:history="1">
        <w:r w:rsidR="007E0CC5" w:rsidRPr="00DB7963">
          <w:rPr>
            <w:color w:val="0000FF"/>
            <w:sz w:val="26"/>
            <w:szCs w:val="26"/>
          </w:rPr>
          <w:t>пунктом 56</w:t>
        </w:r>
      </w:hyperlink>
      <w:r w:rsidR="007E0CC5" w:rsidRPr="00DB7963">
        <w:rPr>
          <w:sz w:val="26"/>
          <w:szCs w:val="26"/>
        </w:rPr>
        <w:t xml:space="preserve"> настоящих Правил) ответственными за благоустройство прилегающей территории являются: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организации, осуществляющие управление многоквартирными домами;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>в) собственники помещений, если они избрали непосредственную форму управления многоквартирным домом и если иное не установлено договором.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A7C42">
        <w:rPr>
          <w:sz w:val="26"/>
          <w:szCs w:val="26"/>
        </w:rPr>
        <w:t>8</w:t>
      </w:r>
      <w:r w:rsidR="007E0CC5" w:rsidRPr="00DB7963">
        <w:rPr>
          <w:sz w:val="26"/>
          <w:szCs w:val="26"/>
        </w:rPr>
        <w:t>. Собственники и (или) иные законные владельцы зданий, строений, сооружений, земельных участков в соответствии с законодательством: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в границах прилегающих территорий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на территории, находящейся у них в собственности, и прилегающей территории 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производят уборку территории, находящейся у них в собственности, и прилегающей территории.</w:t>
      </w:r>
    </w:p>
    <w:p w:rsidR="007E0CC5" w:rsidRPr="00DB7963" w:rsidRDefault="006A7C42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59</w:t>
      </w:r>
      <w:r w:rsidR="007E0CC5" w:rsidRPr="00DB7963">
        <w:rPr>
          <w:sz w:val="26"/>
          <w:szCs w:val="26"/>
        </w:rPr>
        <w:t>. Мероприятия по уборке прилегающих территорий в летний период включают в себя: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своевременное скашивание газонных трав (высота травостоя не должна превышать 20 см), уничтожение сорных и карантинных растений;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уборку и вывоз скошенной травы;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подметание прилегающих территорий от смета, пыли и мелкого бытового мусора, их мойка;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своевременный вывоз и размещение мусора, уличного смета, отходов в отведенных местах;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е) уборку бордюров от песка, мусора;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ж) сгребание и вывоз опавших листьев с прилегающих территорий в период листопада.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61</w:t>
      </w:r>
      <w:r w:rsidR="007E0CC5" w:rsidRPr="00DB7963">
        <w:rPr>
          <w:sz w:val="26"/>
          <w:szCs w:val="26"/>
        </w:rPr>
        <w:t>. Мероприятия по уборке прилегающих территорий в зимний период включают в себя: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уборку и своевременный вывоз, размещение мусора, уличного смета, отходов;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посыпку участков прохода и подхода к объектам торговли (магазинам, ларькам, рынкам), организациям противогололедными материалами;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очистку от снега и льда тротуаров и пешеходных дорожек с грунтовым и твердым покрытием.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0</w:t>
      </w:r>
      <w:r w:rsidR="007E0CC5" w:rsidRPr="00DB7963">
        <w:rPr>
          <w:sz w:val="26"/>
          <w:szCs w:val="26"/>
        </w:rPr>
        <w:t>. Участниками деятельности по благоустройству могут быть: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б) представители </w:t>
      </w:r>
      <w:r w:rsidRPr="00DA33A3">
        <w:rPr>
          <w:sz w:val="26"/>
          <w:szCs w:val="26"/>
        </w:rPr>
        <w:t>администрации</w:t>
      </w:r>
      <w:r w:rsidRPr="00DB7963">
        <w:rPr>
          <w:sz w:val="26"/>
          <w:szCs w:val="26"/>
        </w:rPr>
        <w:t xml:space="preserve"> </w:t>
      </w:r>
      <w:r w:rsidR="009C531E">
        <w:rPr>
          <w:sz w:val="26"/>
          <w:szCs w:val="26"/>
        </w:rPr>
        <w:t xml:space="preserve"> городского поселения «Город Жиздра» </w:t>
      </w:r>
      <w:r w:rsidRPr="00DB7963">
        <w:rPr>
          <w:sz w:val="26"/>
          <w:szCs w:val="26"/>
        </w:rPr>
        <w:t>(формируют техническое задание, выбирают исполнителей и обеспечивают финансирование);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lastRenderedPageBreak/>
        <w:t>в) хозяйствующие субъекты, осуществляющие деятельность на территории городского поселения (могут соучаствовать в формировании запроса на благоустройство, а также в финансировании мероприятий по благоустройству);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исполнители работ, в том числе строители, производители малых архитектурных форм.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1</w:t>
      </w:r>
      <w:r w:rsidR="007E0CC5" w:rsidRPr="00DB7963">
        <w:rPr>
          <w:sz w:val="26"/>
          <w:szCs w:val="26"/>
        </w:rPr>
        <w:t>. Участие граждан (непосредственное или опосредованное) в деятельности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реализации проектов.</w:t>
      </w:r>
    </w:p>
    <w:p w:rsidR="007E0CC5" w:rsidRPr="00DB7963" w:rsidRDefault="00CD5A8C" w:rsidP="00DB7963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2</w:t>
      </w:r>
      <w:r w:rsidR="007E0CC5" w:rsidRPr="00DB7963">
        <w:rPr>
          <w:sz w:val="26"/>
          <w:szCs w:val="26"/>
        </w:rPr>
        <w:t xml:space="preserve">. Форма участия определяется </w:t>
      </w:r>
      <w:r w:rsidR="007E0CC5" w:rsidRPr="00DA33A3">
        <w:rPr>
          <w:sz w:val="26"/>
          <w:szCs w:val="26"/>
        </w:rPr>
        <w:t>администрацией</w:t>
      </w:r>
      <w:r w:rsidR="009C531E">
        <w:rPr>
          <w:sz w:val="26"/>
          <w:szCs w:val="26"/>
        </w:rPr>
        <w:t xml:space="preserve"> городского поселения «Город Жиздра»</w:t>
      </w:r>
      <w:r w:rsidR="007E0CC5" w:rsidRPr="00DB7963">
        <w:rPr>
          <w:sz w:val="26"/>
          <w:szCs w:val="26"/>
        </w:rPr>
        <w:t xml:space="preserve"> в зависимости от особенностей проекта по благоустройству муниципального образования и включает в себя: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совместное определение целей и задач по развитию территории;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б) определение основных видов активности, функциональных зон общественных пространств;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в) обсуждение и выбор типа оборудования, некапитальных объектов, малых архитектурных форм, материалов;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г) консультации с экспертами в выборе типов покрытий, типов озеленения, типов освещения и осветительного оборудования и т.д.;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д) участие в разработке проекта (дизайн-проекта);</w:t>
      </w:r>
    </w:p>
    <w:p w:rsidR="007E0CC5" w:rsidRPr="00DB7963" w:rsidRDefault="007E0CC5" w:rsidP="00DB7963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е) одобрение проектных решений участниками процесса проектирования и будущими пользователями;</w:t>
      </w:r>
    </w:p>
    <w:p w:rsidR="007E0CC5" w:rsidRDefault="007E0CC5" w:rsidP="00DB7963">
      <w:pPr>
        <w:pStyle w:val="a5"/>
        <w:ind w:firstLine="567"/>
        <w:jc w:val="both"/>
      </w:pPr>
      <w:r w:rsidRPr="00DB7963">
        <w:rPr>
          <w:sz w:val="26"/>
          <w:szCs w:val="26"/>
        </w:rPr>
        <w:t>ж) осуществление общественного контроля над процессом реализации проекта и над процессом эксплуатации территории</w:t>
      </w:r>
      <w:r w:rsidRPr="003E70A4">
        <w:t>.</w:t>
      </w:r>
    </w:p>
    <w:p w:rsidR="00DB7963" w:rsidRDefault="00DB7963" w:rsidP="00DB7963">
      <w:pPr>
        <w:pStyle w:val="a5"/>
        <w:ind w:firstLine="567"/>
      </w:pPr>
    </w:p>
    <w:p w:rsidR="007E0CC5" w:rsidRPr="00DB7963" w:rsidRDefault="00CD5A8C" w:rsidP="003E70A4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3</w:t>
      </w:r>
      <w:r w:rsidR="007E0CC5" w:rsidRPr="00DB7963">
        <w:rPr>
          <w:sz w:val="26"/>
          <w:szCs w:val="26"/>
        </w:rPr>
        <w:t>. К механизмам участия в деятельности по благоустройству относятся:</w:t>
      </w:r>
    </w:p>
    <w:p w:rsidR="003E70A4" w:rsidRPr="00DB7963" w:rsidRDefault="003E70A4" w:rsidP="003E70A4">
      <w:pPr>
        <w:pStyle w:val="a5"/>
        <w:ind w:firstLine="567"/>
        <w:jc w:val="both"/>
        <w:rPr>
          <w:sz w:val="26"/>
          <w:szCs w:val="26"/>
        </w:rPr>
      </w:pPr>
    </w:p>
    <w:p w:rsidR="007E0CC5" w:rsidRPr="00DB7963" w:rsidRDefault="007E0CC5" w:rsidP="003E70A4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>а) обсуждение проектов благоустройства в различных форматах (интерактивный, общественные обсуждения, дизайн-игры, проектные мастерские, школьные проекты);</w:t>
      </w:r>
    </w:p>
    <w:p w:rsidR="007E0CC5" w:rsidRPr="00DB7963" w:rsidRDefault="007E0CC5" w:rsidP="003E70A4">
      <w:pPr>
        <w:pStyle w:val="a5"/>
        <w:ind w:firstLine="567"/>
        <w:jc w:val="both"/>
        <w:rPr>
          <w:sz w:val="26"/>
          <w:szCs w:val="26"/>
        </w:rPr>
      </w:pPr>
      <w:r w:rsidRPr="00DB7963">
        <w:rPr>
          <w:sz w:val="26"/>
          <w:szCs w:val="26"/>
        </w:rPr>
        <w:t xml:space="preserve">б) общественный контроль в соответствии с требованиями Федерального </w:t>
      </w:r>
      <w:hyperlink r:id="rId12" w:history="1">
        <w:r w:rsidRPr="00DB7963">
          <w:rPr>
            <w:color w:val="0000FF"/>
            <w:sz w:val="26"/>
            <w:szCs w:val="26"/>
          </w:rPr>
          <w:t>закона</w:t>
        </w:r>
      </w:hyperlink>
      <w:r w:rsidRPr="00DB7963">
        <w:rPr>
          <w:sz w:val="26"/>
          <w:szCs w:val="26"/>
        </w:rPr>
        <w:t xml:space="preserve"> от 21 июля 2014 года N 212-ФЗ "Об основах общественного контроля в Российской Федерации" и </w:t>
      </w:r>
      <w:hyperlink r:id="rId13" w:history="1">
        <w:r w:rsidRPr="00DB7963">
          <w:rPr>
            <w:color w:val="0000FF"/>
            <w:sz w:val="26"/>
            <w:szCs w:val="26"/>
          </w:rPr>
          <w:t>Закона</w:t>
        </w:r>
      </w:hyperlink>
      <w:r w:rsidRPr="00DB7963">
        <w:rPr>
          <w:sz w:val="26"/>
          <w:szCs w:val="26"/>
        </w:rPr>
        <w:t xml:space="preserve"> Калужской области от 30 марта 2017 года N 177-ОЗ "О некоторых вопросах организации и осуществления общественного контроля на территории Калужской области".</w:t>
      </w:r>
    </w:p>
    <w:p w:rsidR="007E0CC5" w:rsidRPr="00DB7963" w:rsidRDefault="00CD5A8C" w:rsidP="003E70A4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4</w:t>
      </w:r>
      <w:r w:rsidR="007E0CC5" w:rsidRPr="00DB7963">
        <w:rPr>
          <w:sz w:val="26"/>
          <w:szCs w:val="26"/>
        </w:rPr>
        <w:t>. Виновные в нарушении настоящих Правил привлекаются к ответственности в соответствии с законодательством.</w:t>
      </w:r>
    </w:p>
    <w:p w:rsidR="007E0CC5" w:rsidRPr="00DB7963" w:rsidRDefault="00CD5A8C" w:rsidP="003E70A4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A7C42">
        <w:rPr>
          <w:sz w:val="26"/>
          <w:szCs w:val="26"/>
        </w:rPr>
        <w:t>5</w:t>
      </w:r>
      <w:r w:rsidR="007E0CC5" w:rsidRPr="00DB7963">
        <w:rPr>
          <w:sz w:val="26"/>
          <w:szCs w:val="26"/>
        </w:rPr>
        <w:t>. Контроль за соблюдением настоящих Правил осуществляется администрацией</w:t>
      </w:r>
      <w:r w:rsidR="009C531E">
        <w:rPr>
          <w:sz w:val="26"/>
          <w:szCs w:val="26"/>
        </w:rPr>
        <w:t xml:space="preserve"> городского поселения «Город Жиздра»</w:t>
      </w:r>
      <w:r w:rsidR="007E0CC5" w:rsidRPr="00DB7963">
        <w:rPr>
          <w:sz w:val="26"/>
          <w:szCs w:val="26"/>
        </w:rPr>
        <w:t>, за исключением случаев, предусмотренных законодательством.</w:t>
      </w:r>
    </w:p>
    <w:p w:rsidR="007E0CC5" w:rsidRDefault="007E0CC5" w:rsidP="003E70A4">
      <w:pPr>
        <w:pStyle w:val="a5"/>
        <w:ind w:firstLine="567"/>
        <w:jc w:val="both"/>
      </w:pPr>
    </w:p>
    <w:p w:rsidR="007E0CC5" w:rsidRDefault="007E0CC5" w:rsidP="003E70A4">
      <w:pPr>
        <w:pStyle w:val="a5"/>
        <w:ind w:firstLine="567"/>
        <w:jc w:val="both"/>
      </w:pPr>
    </w:p>
    <w:p w:rsidR="00D116FE" w:rsidRDefault="00D116F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7433FE" w:rsidRDefault="007433FE" w:rsidP="005B1ADA">
      <w:pPr>
        <w:pStyle w:val="a5"/>
        <w:ind w:firstLine="567"/>
        <w:jc w:val="right"/>
      </w:pPr>
      <w:r>
        <w:lastRenderedPageBreak/>
        <w:t>Приложение</w:t>
      </w:r>
      <w:r w:rsidR="002A6046">
        <w:t xml:space="preserve"> №</w:t>
      </w:r>
      <w:r w:rsidR="005B1ADA">
        <w:t xml:space="preserve"> 1</w:t>
      </w:r>
      <w:r w:rsidR="002A6046">
        <w:t xml:space="preserve">  к </w:t>
      </w:r>
      <w:r w:rsidR="005B1ADA">
        <w:t>Правилам</w:t>
      </w:r>
    </w:p>
    <w:p w:rsidR="005B1ADA" w:rsidRPr="005B1ADA" w:rsidRDefault="005B1ADA" w:rsidP="005B1ADA">
      <w:pPr>
        <w:pStyle w:val="a5"/>
        <w:ind w:firstLine="567"/>
        <w:jc w:val="center"/>
      </w:pPr>
      <w:r>
        <w:rPr>
          <w:b/>
        </w:rPr>
        <w:t xml:space="preserve">                                                                                              </w:t>
      </w:r>
      <w:r w:rsidRPr="005B1ADA">
        <w:t xml:space="preserve">благоустройства  территории </w:t>
      </w:r>
    </w:p>
    <w:p w:rsidR="00341392" w:rsidRDefault="005B1ADA" w:rsidP="005B1ADA">
      <w:pPr>
        <w:pStyle w:val="a5"/>
      </w:pPr>
      <w:r>
        <w:t xml:space="preserve">                                                                                                         </w:t>
      </w:r>
      <w:r w:rsidR="00341392">
        <w:t>городского поселения</w:t>
      </w:r>
    </w:p>
    <w:p w:rsidR="00341392" w:rsidRDefault="005B1ADA" w:rsidP="005B1ADA">
      <w:pPr>
        <w:pStyle w:val="a5"/>
        <w:ind w:firstLine="567"/>
        <w:jc w:val="center"/>
      </w:pPr>
      <w:r>
        <w:t xml:space="preserve">                                                                           </w:t>
      </w:r>
      <w:r w:rsidR="00341392">
        <w:t>«Город  Жиздра»</w:t>
      </w:r>
    </w:p>
    <w:p w:rsidR="00341392" w:rsidRDefault="005B1ADA" w:rsidP="005B1ADA">
      <w:pPr>
        <w:pStyle w:val="a5"/>
        <w:ind w:firstLine="567"/>
        <w:jc w:val="center"/>
      </w:pPr>
      <w:r>
        <w:t xml:space="preserve">                                                                                              </w:t>
      </w:r>
      <w:r w:rsidR="00341392">
        <w:t>«__»_______2018 г. №____</w:t>
      </w:r>
    </w:p>
    <w:p w:rsidR="007433FE" w:rsidRDefault="007433FE" w:rsidP="003E70A4">
      <w:pPr>
        <w:pStyle w:val="a5"/>
        <w:ind w:firstLine="567"/>
        <w:jc w:val="both"/>
      </w:pPr>
    </w:p>
    <w:p w:rsidR="007433FE" w:rsidRDefault="007433FE" w:rsidP="003E70A4">
      <w:pPr>
        <w:pStyle w:val="a5"/>
        <w:ind w:firstLine="567"/>
        <w:jc w:val="both"/>
      </w:pPr>
    </w:p>
    <w:p w:rsidR="009C531E" w:rsidRPr="009C531E" w:rsidRDefault="009C531E" w:rsidP="009C5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C531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9C531E" w:rsidRPr="009C531E" w:rsidRDefault="009C531E" w:rsidP="009C5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C531E">
        <w:rPr>
          <w:rFonts w:ascii="Times New Roman" w:hAnsi="Times New Roman" w:cs="Times New Roman"/>
          <w:b/>
          <w:bCs/>
          <w:sz w:val="26"/>
          <w:szCs w:val="26"/>
        </w:rPr>
        <w:t>ОПРЕДЕЛЕНИЯ ГРАНИЦ ПРИЛЕГАЮЩИХ ТЕРРИТОРИЙ</w:t>
      </w:r>
    </w:p>
    <w:p w:rsidR="009C531E" w:rsidRPr="009C531E" w:rsidRDefault="009C531E" w:rsidP="009C5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31E" w:rsidRPr="009C531E" w:rsidRDefault="009C531E" w:rsidP="009C531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 xml:space="preserve">1. Границы прилегающих территорий определяются правилами благоустройства территории </w:t>
      </w:r>
      <w:r w:rsidR="00341392">
        <w:rPr>
          <w:sz w:val="26"/>
          <w:szCs w:val="26"/>
        </w:rPr>
        <w:t>городского поселения «Город Жиздра»</w:t>
      </w:r>
      <w:r w:rsidRPr="009C531E">
        <w:rPr>
          <w:sz w:val="26"/>
          <w:szCs w:val="26"/>
        </w:rPr>
        <w:t xml:space="preserve"> (далее - правила благоустройства) в случае, если правилами благоустройства предусмотрено участие, в том числе финансовое,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территорий.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2. В настоящем Порядке используются следующие основные понятия: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1)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 (далее - земельный участок), и границы которой определены правилами благоустройства в соответствии с порядком, установленным настоящим Законом;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2)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3) границы прилегающей территории - местоположение прилегающей территории, установленное в схеме границ прилегающей территории;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4) внутренняя часть границ прилегающей территории - часть границ прилегающей территории, непосредственно примыкающая к зданию, строению, сооружению, земельному участку, в отношении которого установлены границы прилегающей территории, то есть являющаяся их общей границей;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5) внешняя часть границ прилегающей территории - 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 их общей границей.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3. Границы прилегающей территории.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3.1. Границы прилегающей территории определяются в отношении территорий общего пользования, которые прилегают (то есть имеют общую границу) к зданию, строению, сооружению, земельному участку в случае, если такой земельный участок образован (далее также - объекты), в зависимости от вида разрешенного использования и (или) фактического назначения объектов, максимального и минимального расстояния до внешней границы прилегающей территории, а также иных требований настоящего Порядка.</w:t>
      </w:r>
    </w:p>
    <w:p w:rsid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 xml:space="preserve">3.2. Правилами благоустройства территорий </w:t>
      </w:r>
      <w:r w:rsidR="00341392">
        <w:rPr>
          <w:sz w:val="26"/>
          <w:szCs w:val="26"/>
        </w:rPr>
        <w:t>городского поселения «Город Жиздра»</w:t>
      </w:r>
      <w:r w:rsidRPr="009C531E">
        <w:rPr>
          <w:sz w:val="26"/>
          <w:szCs w:val="26"/>
        </w:rPr>
        <w:t xml:space="preserve"> устанавливается минимальное и максимальное расстояние в метрах от </w:t>
      </w:r>
      <w:r w:rsidRPr="009C531E">
        <w:rPr>
          <w:sz w:val="26"/>
          <w:szCs w:val="26"/>
        </w:rPr>
        <w:lastRenderedPageBreak/>
        <w:t>здания, строения, сооружения, границы земельного участка, если такой земельный участок образован, до внешней границы прилегающей территории. Минимальное и максимальное расстояние до внешней границы прилегающей территории может устанавливаться дифференцированно в зависимости от расположения зданий, строений, сооружений, земельных участков в существующей застройке (градостроительной ситуации), видов разрешенного использования земельных участков, площади зданий, строений, сооружений, земельных участков, иных факторов.</w:t>
      </w:r>
    </w:p>
    <w:p w:rsidR="00945FE8" w:rsidRDefault="008F236E" w:rsidP="009C531E">
      <w:pPr>
        <w:pStyle w:val="a5"/>
        <w:ind w:firstLine="567"/>
        <w:jc w:val="both"/>
        <w:rPr>
          <w:sz w:val="26"/>
          <w:szCs w:val="26"/>
        </w:rPr>
      </w:pPr>
      <w:r w:rsidRPr="008F236E">
        <w:rPr>
          <w:sz w:val="26"/>
          <w:szCs w:val="26"/>
        </w:rPr>
        <w:t>2. Границы прилегающей территории на территории муниципального образования устанавливаются правилами благоустройства. Границы прилегающей территории на территории муниципального образования устанавливаются дифференцированно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площади, а именно:</w:t>
      </w:r>
      <w:r w:rsidRPr="008F236E">
        <w:rPr>
          <w:sz w:val="26"/>
          <w:szCs w:val="26"/>
        </w:rPr>
        <w:br/>
      </w:r>
    </w:p>
    <w:p w:rsidR="008F236E" w:rsidRDefault="008F236E" w:rsidP="00945FE8">
      <w:pPr>
        <w:pStyle w:val="a5"/>
        <w:rPr>
          <w:sz w:val="26"/>
          <w:szCs w:val="26"/>
        </w:rPr>
      </w:pPr>
      <w:r w:rsidRPr="008F236E">
        <w:rPr>
          <w:sz w:val="26"/>
          <w:szCs w:val="26"/>
        </w:rPr>
        <w:br/>
        <w:t>1) для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строительных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площадок - в метрах от огра</w:t>
      </w:r>
      <w:r w:rsidR="00945FE8">
        <w:rPr>
          <w:sz w:val="26"/>
          <w:szCs w:val="26"/>
        </w:rPr>
        <w:t xml:space="preserve">ждения строительных площадок по </w:t>
      </w:r>
      <w:r w:rsidRPr="008F236E">
        <w:rPr>
          <w:sz w:val="26"/>
          <w:szCs w:val="26"/>
        </w:rPr>
        <w:t>всему периметру;</w:t>
      </w:r>
      <w:r w:rsidRPr="008F236E">
        <w:rPr>
          <w:sz w:val="26"/>
          <w:szCs w:val="26"/>
        </w:rPr>
        <w:br/>
      </w:r>
      <w:r w:rsidRPr="008F236E">
        <w:rPr>
          <w:sz w:val="26"/>
          <w:szCs w:val="26"/>
        </w:rPr>
        <w:br/>
        <w:t xml:space="preserve">2) для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нестационарных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объектов,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в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том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числе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торговых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павильонов, торговых комплексов,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палаток, киосков и тонаров - в метрах от объекта по всему периметру;</w:t>
      </w:r>
      <w:r w:rsidRPr="008F236E">
        <w:rPr>
          <w:sz w:val="26"/>
          <w:szCs w:val="26"/>
        </w:rPr>
        <w:br/>
      </w:r>
      <w:r w:rsidRPr="008F236E">
        <w:rPr>
          <w:sz w:val="26"/>
          <w:szCs w:val="26"/>
        </w:rPr>
        <w:br/>
        <w:t>3) для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земельных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участков, на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которых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расположены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автозаправочные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станции,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станции 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>технического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обслуживания,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места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мойки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автотранспорта, автозаправочные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комплексы,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а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также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въезды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и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выезды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из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них, -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в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метрах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от границы земельного участка по всему периметру;</w:t>
      </w:r>
      <w:r w:rsidRPr="008F236E">
        <w:rPr>
          <w:sz w:val="26"/>
          <w:szCs w:val="26"/>
        </w:rPr>
        <w:br/>
      </w:r>
      <w:r w:rsidRPr="008F236E">
        <w:rPr>
          <w:sz w:val="26"/>
          <w:szCs w:val="26"/>
        </w:rPr>
        <w:br/>
        <w:t>4) для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зданий,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строений,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сооружений,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земельных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участков,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находящихся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в собственности, владении или пользовании юридического лица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и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индивидуального предпринимателя, - в метрах от границы зданий, строений, сооружений, земельных участков по всему периметру;</w:t>
      </w:r>
      <w:r w:rsidRPr="008F236E">
        <w:rPr>
          <w:sz w:val="26"/>
          <w:szCs w:val="26"/>
        </w:rPr>
        <w:br/>
      </w:r>
      <w:r w:rsidRPr="008F236E">
        <w:rPr>
          <w:sz w:val="26"/>
          <w:szCs w:val="26"/>
        </w:rPr>
        <w:br/>
        <w:t xml:space="preserve">5) для индивидуальных жилых домов и земельных участков, предоставленных для их размещения, - в метрах со стороны дорог, улиц (переулков, проходов, проездов) от границы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индивидуального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жилого дома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(в случае,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если земельный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участок не образован) или земельного участка, предоставленного для его размещения;</w:t>
      </w:r>
      <w:r w:rsidRPr="008F236E">
        <w:rPr>
          <w:sz w:val="26"/>
          <w:szCs w:val="26"/>
        </w:rPr>
        <w:br/>
      </w:r>
      <w:r w:rsidRPr="008F236E">
        <w:rPr>
          <w:sz w:val="26"/>
          <w:szCs w:val="26"/>
        </w:rPr>
        <w:br/>
        <w:t>6) для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многоквартирного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дома -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в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границах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>земельного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участка,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на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котором расположен многоквартирный дом и границы которого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определены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на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 основании данных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государственного 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>кадастрового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 xml:space="preserve"> учета,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с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элементами 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 xml:space="preserve">озеленения 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и благоустройства, 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>иными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объектами,</w:t>
      </w:r>
      <w:r w:rsidR="00D638DE">
        <w:rPr>
          <w:sz w:val="26"/>
          <w:szCs w:val="26"/>
        </w:rPr>
        <w:t xml:space="preserve">  </w:t>
      </w:r>
      <w:r w:rsidRPr="008F236E">
        <w:rPr>
          <w:sz w:val="26"/>
          <w:szCs w:val="26"/>
        </w:rPr>
        <w:t xml:space="preserve"> предназначенными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 xml:space="preserve"> для </w:t>
      </w:r>
      <w:r w:rsidR="00D638DE">
        <w:rPr>
          <w:sz w:val="26"/>
          <w:szCs w:val="26"/>
        </w:rPr>
        <w:t xml:space="preserve">   </w:t>
      </w:r>
      <w:r w:rsidRPr="008F236E">
        <w:rPr>
          <w:sz w:val="26"/>
          <w:szCs w:val="26"/>
        </w:rPr>
        <w:t xml:space="preserve">обслуживания, эксплуатации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и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 xml:space="preserve">благоустройства </w:t>
      </w:r>
      <w:r w:rsidR="00D638DE">
        <w:rPr>
          <w:sz w:val="26"/>
          <w:szCs w:val="26"/>
        </w:rPr>
        <w:t xml:space="preserve"> </w:t>
      </w:r>
      <w:r w:rsidRPr="008F236E">
        <w:rPr>
          <w:sz w:val="26"/>
          <w:szCs w:val="26"/>
        </w:rPr>
        <w:t>многоквартирного дома, включая коллективные автостоянки, гаражи, детские и спортивные площадки, расположенные в границах земельного участка, на котором расположен многоквартирный дом.</w:t>
      </w:r>
    </w:p>
    <w:p w:rsidR="00945FE8" w:rsidRPr="009C531E" w:rsidRDefault="00945FE8" w:rsidP="00945FE8">
      <w:pPr>
        <w:pStyle w:val="a5"/>
        <w:rPr>
          <w:sz w:val="26"/>
          <w:szCs w:val="26"/>
        </w:rPr>
      </w:pP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3.3. Границы прилегающей территории определяются с учетом следующих ограничений: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lastRenderedPageBreak/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два непересекающихся замкнутых контура;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2) установление общей прилегающей территории для двух и более зданий, строений, сооружений, земельных участков,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4)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или объектов искусственного происхождения (дорожный и (или) тротуарный бордюр, иное подобное ограждение территории общего пол</w:t>
      </w:r>
      <w:r w:rsidR="008F236E">
        <w:rPr>
          <w:sz w:val="26"/>
          <w:szCs w:val="26"/>
        </w:rPr>
        <w:t>ьзования);</w:t>
      </w:r>
    </w:p>
    <w:p w:rsidR="008F236E" w:rsidRDefault="008F236E" w:rsidP="009C531E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8F236E">
        <w:rPr>
          <w:sz w:val="26"/>
          <w:szCs w:val="26"/>
        </w:rPr>
        <w:t>пересечение границ прилегающей территории с линейным объектом (линией электропередачи, линией связи (в том числе линейно-кабельным сооружением), трубоп</w:t>
      </w:r>
      <w:r>
        <w:rPr>
          <w:sz w:val="26"/>
          <w:szCs w:val="26"/>
        </w:rPr>
        <w:t xml:space="preserve">роводом, автомобильной дорогой </w:t>
      </w:r>
      <w:r w:rsidRPr="008F236E">
        <w:rPr>
          <w:sz w:val="26"/>
          <w:szCs w:val="26"/>
        </w:rPr>
        <w:t>и другими подобными сооружениями), тротуаром (для индивидуальных жилых домов и земельных участков, предоставленных для их размещения) не допускается. Размер прилегающей территории определяется до пересечения с выделенным для линейного объекта земельным участком, охранной зоной, ограждением, дорожным бордюром, тротуаром (для индивидуальных жилых домов и земельных участков, предоставленных для их размещения).</w:t>
      </w:r>
    </w:p>
    <w:p w:rsidR="008F236E" w:rsidRDefault="008F236E" w:rsidP="009C531E">
      <w:pPr>
        <w:pStyle w:val="a5"/>
        <w:ind w:firstLine="567"/>
        <w:jc w:val="both"/>
        <w:rPr>
          <w:sz w:val="26"/>
          <w:szCs w:val="26"/>
        </w:rPr>
      </w:pP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3.4. Границы прилегающей территории отображаются на схеме границ прилегающей территории. Схема границ прилегающей территории подготавливается на бумажном носителе или в форме электронного документа с использованием технологических и программных средств в произвольной форме и должна содержать: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- кадастровый номер и адрес здания, строения, сооружения, земельного участка, в отношении которого установлены границы прилегающей территории, либо обозначение места расположения данных объектов с указанием наименования (наименований) и вида (видов) объекта (объектов), подлежащих благоустройству (в случае, если в отношении здания, строения, сооружения, земельного участка не проведен государственный кадастровый учет);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- изображение границ здания, строения, сооружения, земельного участка, если такой земельный участок образован;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- схематическое изображение границ прилегающей территории;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- площадь прилегающей территории.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 xml:space="preserve">Схема границ прилегающей территории содержит схематическое изображение (изображения) и (или) наименование (наименования) элементов благоустройства, </w:t>
      </w:r>
      <w:r w:rsidRPr="009C531E">
        <w:rPr>
          <w:sz w:val="26"/>
          <w:szCs w:val="26"/>
        </w:rPr>
        <w:lastRenderedPageBreak/>
        <w:t xml:space="preserve">находящихся в границах прилегающей территории, а также иные сведения и информацию, предусмотренные правилами благоустройства территорий </w:t>
      </w:r>
      <w:r w:rsidR="00341392">
        <w:rPr>
          <w:sz w:val="26"/>
          <w:szCs w:val="26"/>
        </w:rPr>
        <w:t>городского поселения «Город Жиздра»</w:t>
      </w:r>
      <w:r w:rsidRPr="009C531E">
        <w:rPr>
          <w:sz w:val="26"/>
          <w:szCs w:val="26"/>
        </w:rPr>
        <w:t>.</w:t>
      </w:r>
    </w:p>
    <w:p w:rsidR="009C531E" w:rsidRPr="009C531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Определенные согласно схемам прилегающие территории включают в себя тротуары, зеленые насаждения, парковки, иные объекты и ограничиваются объектами природного или искусственного происхождения, позволяющими определить их границы (дорожным бордюром, границами полотна дороги общего пользования, линией пересечения с прилегающей территорией другого собственника (ответственного лица) и т.д.).</w:t>
      </w:r>
    </w:p>
    <w:p w:rsidR="009C531E" w:rsidRPr="009C531E" w:rsidRDefault="009C531E" w:rsidP="00D638D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>3.5. Подготовка схемы границ прилегающей территории осуществляется в соответствии с настоящим Порядко</w:t>
      </w:r>
      <w:r w:rsidRPr="00D638DE">
        <w:rPr>
          <w:sz w:val="26"/>
          <w:szCs w:val="26"/>
        </w:rPr>
        <w:t xml:space="preserve">м </w:t>
      </w:r>
      <w:r w:rsidR="00D638DE" w:rsidRPr="00D638DE">
        <w:rPr>
          <w:sz w:val="26"/>
          <w:szCs w:val="26"/>
        </w:rPr>
        <w:t>администрацией городского поселения «Город Жиздра»</w:t>
      </w:r>
      <w:r w:rsidRPr="00D638DE">
        <w:rPr>
          <w:sz w:val="26"/>
          <w:szCs w:val="26"/>
        </w:rPr>
        <w:t>.</w:t>
      </w:r>
    </w:p>
    <w:p w:rsidR="004D0A64" w:rsidRDefault="009C531E" w:rsidP="00D638DE">
      <w:pPr>
        <w:pStyle w:val="a5"/>
        <w:ind w:firstLine="567"/>
        <w:jc w:val="both"/>
        <w:rPr>
          <w:sz w:val="26"/>
          <w:szCs w:val="26"/>
        </w:rPr>
      </w:pPr>
      <w:r w:rsidRPr="009C531E">
        <w:rPr>
          <w:sz w:val="26"/>
          <w:szCs w:val="26"/>
        </w:rPr>
        <w:t xml:space="preserve">3.6. </w:t>
      </w:r>
      <w:r w:rsidR="004D0A64" w:rsidRPr="004D0A64">
        <w:rPr>
          <w:sz w:val="26"/>
          <w:szCs w:val="26"/>
        </w:rPr>
        <w:t xml:space="preserve">Установление и изменение границ прилегающей территории осуществляется путем утверждения </w:t>
      </w:r>
      <w:r w:rsidR="004D0A64">
        <w:rPr>
          <w:sz w:val="26"/>
          <w:szCs w:val="26"/>
        </w:rPr>
        <w:t xml:space="preserve">Городской Думой городского поселения «Город Жиздра» </w:t>
      </w:r>
      <w:r w:rsidR="004D0A64" w:rsidRPr="004D0A64">
        <w:rPr>
          <w:sz w:val="26"/>
          <w:szCs w:val="26"/>
        </w:rPr>
        <w:t>схемы границ прилегающих территорий в составе правил благоустройства в соответствии с требованиями статьи 45</w:t>
      </w:r>
      <w:r w:rsidR="004D0A64">
        <w:rPr>
          <w:sz w:val="26"/>
          <w:szCs w:val="26"/>
        </w:rPr>
        <w:t>.1</w:t>
      </w:r>
      <w:r w:rsidR="004D0A64" w:rsidRPr="004D0A64">
        <w:rPr>
          <w:sz w:val="26"/>
          <w:szCs w:val="26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 и статьи 5</w:t>
      </w:r>
      <w:r w:rsidR="004D0A64">
        <w:rPr>
          <w:sz w:val="26"/>
          <w:szCs w:val="26"/>
        </w:rPr>
        <w:t xml:space="preserve">.1 </w:t>
      </w:r>
      <w:r w:rsidR="004D0A64" w:rsidRPr="004D0A64">
        <w:rPr>
          <w:sz w:val="26"/>
          <w:szCs w:val="26"/>
        </w:rPr>
        <w:t xml:space="preserve"> Градостроительного кодекса Российской Федерации.</w:t>
      </w:r>
    </w:p>
    <w:p w:rsidR="004D0A64" w:rsidRPr="00D638DE" w:rsidRDefault="004D0A64" w:rsidP="00D638DE">
      <w:pPr>
        <w:pStyle w:val="a5"/>
        <w:ind w:firstLine="567"/>
        <w:jc w:val="both"/>
        <w:rPr>
          <w:sz w:val="26"/>
          <w:szCs w:val="26"/>
        </w:rPr>
      </w:pPr>
      <w:r w:rsidRPr="00D638DE">
        <w:rPr>
          <w:sz w:val="26"/>
          <w:szCs w:val="26"/>
        </w:rPr>
        <w:t xml:space="preserve">3.7. </w:t>
      </w:r>
      <w:r w:rsidRPr="00D638DE">
        <w:rPr>
          <w:bCs/>
          <w:sz w:val="26"/>
          <w:szCs w:val="26"/>
        </w:rPr>
        <w:t>Орган местного самоуправления не позднее десяти рабочих дней со дня утверждения схемы границ прилегающей территории направляет информацию об утверждении такой схемы в уполномоченный орган исполнительной власти субъекта Российской Федерации.</w:t>
      </w:r>
    </w:p>
    <w:p w:rsidR="009C531E" w:rsidRPr="00D638DE" w:rsidRDefault="009C531E" w:rsidP="009C531E">
      <w:pPr>
        <w:pStyle w:val="a5"/>
        <w:ind w:firstLine="567"/>
        <w:jc w:val="both"/>
        <w:rPr>
          <w:sz w:val="26"/>
          <w:szCs w:val="26"/>
        </w:rPr>
      </w:pPr>
      <w:r w:rsidRPr="00D638DE">
        <w:rPr>
          <w:sz w:val="26"/>
          <w:szCs w:val="26"/>
        </w:rPr>
        <w:t xml:space="preserve">3.7. Утвержденные </w:t>
      </w:r>
      <w:r w:rsidR="004D0A64" w:rsidRPr="00D638DE">
        <w:rPr>
          <w:sz w:val="26"/>
          <w:szCs w:val="26"/>
        </w:rPr>
        <w:t>схемы границ</w:t>
      </w:r>
      <w:r w:rsidRPr="00D638DE">
        <w:rPr>
          <w:sz w:val="26"/>
          <w:szCs w:val="26"/>
        </w:rPr>
        <w:t xml:space="preserve"> прилегающих территорий публикуются в порядке, установленном для официального опубликования муниципальных правовых актов, и размещаются на официальном сайте </w:t>
      </w:r>
      <w:r w:rsidR="00341392" w:rsidRPr="00D638DE">
        <w:rPr>
          <w:sz w:val="26"/>
          <w:szCs w:val="26"/>
        </w:rPr>
        <w:t xml:space="preserve">городского поселения «Город Жиздра» </w:t>
      </w:r>
      <w:r w:rsidRPr="00D638DE">
        <w:rPr>
          <w:sz w:val="26"/>
          <w:szCs w:val="26"/>
        </w:rPr>
        <w:t>Калужской области в информационно-тел</w:t>
      </w:r>
      <w:r w:rsidR="004D0A64" w:rsidRPr="00D638DE">
        <w:rPr>
          <w:sz w:val="26"/>
          <w:szCs w:val="26"/>
        </w:rPr>
        <w:t>екоммуникационной сети Интернет не позднее одного месяца со дня их утверждения</w:t>
      </w:r>
      <w:r w:rsidR="00A407D1" w:rsidRPr="00D638DE">
        <w:rPr>
          <w:sz w:val="26"/>
          <w:szCs w:val="26"/>
        </w:rPr>
        <w:t>.</w:t>
      </w:r>
    </w:p>
    <w:p w:rsidR="009C531E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9C531E" w:rsidRPr="00FD6EA9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p w:rsidR="009C531E" w:rsidRDefault="009C531E" w:rsidP="003E70A4">
      <w:pPr>
        <w:pStyle w:val="a5"/>
        <w:ind w:firstLine="567"/>
        <w:jc w:val="both"/>
      </w:pPr>
    </w:p>
    <w:sectPr w:rsidR="009C531E" w:rsidSect="006E6176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F17" w:rsidRDefault="00EE3F17" w:rsidP="00D638DE">
      <w:pPr>
        <w:spacing w:after="0" w:line="240" w:lineRule="auto"/>
      </w:pPr>
      <w:r>
        <w:separator/>
      </w:r>
    </w:p>
  </w:endnote>
  <w:endnote w:type="continuationSeparator" w:id="0">
    <w:p w:rsidR="00EE3F17" w:rsidRDefault="00EE3F17" w:rsidP="00D6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DE" w:rsidRDefault="00D638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F17" w:rsidRDefault="00EE3F17" w:rsidP="00D638DE">
      <w:pPr>
        <w:spacing w:after="0" w:line="240" w:lineRule="auto"/>
      </w:pPr>
      <w:r>
        <w:separator/>
      </w:r>
    </w:p>
  </w:footnote>
  <w:footnote w:type="continuationSeparator" w:id="0">
    <w:p w:rsidR="00EE3F17" w:rsidRDefault="00EE3F17" w:rsidP="00D63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CC5"/>
    <w:rsid w:val="00003E17"/>
    <w:rsid w:val="000101D8"/>
    <w:rsid w:val="00012921"/>
    <w:rsid w:val="0009010D"/>
    <w:rsid w:val="000C4CED"/>
    <w:rsid w:val="00185578"/>
    <w:rsid w:val="002A6046"/>
    <w:rsid w:val="002E443F"/>
    <w:rsid w:val="003376E4"/>
    <w:rsid w:val="00341392"/>
    <w:rsid w:val="00381750"/>
    <w:rsid w:val="003E70A4"/>
    <w:rsid w:val="00447898"/>
    <w:rsid w:val="004A5D4F"/>
    <w:rsid w:val="004D0A64"/>
    <w:rsid w:val="005669B0"/>
    <w:rsid w:val="005846A7"/>
    <w:rsid w:val="005B0246"/>
    <w:rsid w:val="005B1ADA"/>
    <w:rsid w:val="006A4E1E"/>
    <w:rsid w:val="006A7C42"/>
    <w:rsid w:val="006B6EAA"/>
    <w:rsid w:val="006C48DC"/>
    <w:rsid w:val="006C7613"/>
    <w:rsid w:val="00741D23"/>
    <w:rsid w:val="007433FE"/>
    <w:rsid w:val="00791BCB"/>
    <w:rsid w:val="007E0CC5"/>
    <w:rsid w:val="00815788"/>
    <w:rsid w:val="008934EA"/>
    <w:rsid w:val="008F236E"/>
    <w:rsid w:val="00945FE8"/>
    <w:rsid w:val="00995066"/>
    <w:rsid w:val="009C531E"/>
    <w:rsid w:val="00A407D1"/>
    <w:rsid w:val="00A43B13"/>
    <w:rsid w:val="00A706FA"/>
    <w:rsid w:val="00AA6184"/>
    <w:rsid w:val="00AB3539"/>
    <w:rsid w:val="00AD17F0"/>
    <w:rsid w:val="00AE7CFB"/>
    <w:rsid w:val="00BB7995"/>
    <w:rsid w:val="00C31084"/>
    <w:rsid w:val="00C765A3"/>
    <w:rsid w:val="00CD5A8C"/>
    <w:rsid w:val="00D116FE"/>
    <w:rsid w:val="00D24B03"/>
    <w:rsid w:val="00D37254"/>
    <w:rsid w:val="00D638DE"/>
    <w:rsid w:val="00DA33A3"/>
    <w:rsid w:val="00DB7963"/>
    <w:rsid w:val="00DE113F"/>
    <w:rsid w:val="00DF3A4C"/>
    <w:rsid w:val="00EE3F17"/>
    <w:rsid w:val="00EE5E8A"/>
    <w:rsid w:val="00FB6FE1"/>
    <w:rsid w:val="00FD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E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7E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Название Знак"/>
    <w:link w:val="a4"/>
    <w:qFormat/>
    <w:rsid w:val="003E70A4"/>
    <w:rPr>
      <w:b/>
      <w:sz w:val="36"/>
    </w:rPr>
  </w:style>
  <w:style w:type="paragraph" w:styleId="a5">
    <w:name w:val="No Spacing"/>
    <w:uiPriority w:val="1"/>
    <w:qFormat/>
    <w:rsid w:val="003E7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Title"/>
    <w:basedOn w:val="a"/>
    <w:link w:val="a3"/>
    <w:qFormat/>
    <w:rsid w:val="003E70A4"/>
    <w:pPr>
      <w:spacing w:after="0" w:line="240" w:lineRule="auto"/>
      <w:jc w:val="center"/>
    </w:pPr>
    <w:rPr>
      <w:b/>
      <w:sz w:val="36"/>
    </w:rPr>
  </w:style>
  <w:style w:type="character" w:customStyle="1" w:styleId="1">
    <w:name w:val="Название Знак1"/>
    <w:basedOn w:val="a0"/>
    <w:link w:val="a4"/>
    <w:uiPriority w:val="10"/>
    <w:rsid w:val="003E70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header"/>
    <w:basedOn w:val="a"/>
    <w:link w:val="a7"/>
    <w:uiPriority w:val="99"/>
    <w:semiHidden/>
    <w:unhideWhenUsed/>
    <w:rsid w:val="00D63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38DE"/>
  </w:style>
  <w:style w:type="paragraph" w:styleId="a8">
    <w:name w:val="footer"/>
    <w:basedOn w:val="a"/>
    <w:link w:val="a9"/>
    <w:uiPriority w:val="99"/>
    <w:unhideWhenUsed/>
    <w:rsid w:val="00D63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3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2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23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843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40112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103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86523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51748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0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428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2745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9038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81085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84727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DB4A46D3993E10F929B34D51CC9D639A2FF9780AFCFC2FA7397197E0868346572FF2D6CBAB3448A412B92BAE1589BEF560w5m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B4A46D3993E10F929B3535CDAF13D942AFA2107FFFB26F66C2391B7D9D340027DB28892FA7903A812AE37AF14w9mF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4A46D3993E10F929B3535CDAF13D942BF22700F4F826F66C2391B7D9D340026FB2D09EF87316FD43F460A2159EA2F461423EB7D9w4m6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A4D4DB8AFB01C49DB9969668B8215D520144E92B7EAC34791526D2E69013BFA22C84402B38C961075E97EC9662F1CD413N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4D4DB8AFB01C49DB99776B9DEE4BDB2516119DB7EBCF11CD0D36733E0831AD65871D50F7D890442CB32AC4782502D4376B8D3C0816NE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E2BA-9E87-478E-9378-B2C047FD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8830</Words>
  <Characters>50337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2018-10-30T09:23:00Z</cp:lastPrinted>
  <dcterms:created xsi:type="dcterms:W3CDTF">2018-10-23T06:31:00Z</dcterms:created>
  <dcterms:modified xsi:type="dcterms:W3CDTF">2018-11-14T07:01:00Z</dcterms:modified>
</cp:coreProperties>
</file>